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1DF400"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 xml:space="preserve">МУНИЦИПАЛЬНОЕ БЮДЖЕТНОЕ ОБЩЕОБРАЗОВАТЕЛЬНОЕ УЧРЕЖДЕНИЕ </w:t>
      </w:r>
    </w:p>
    <w:p w14:paraId="4B267C31"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СРЕДНЯЯ ОБЩЕОБРАЗОВАТЕЛЬНАЯ ШКОЛА ИМЕНИ ВИКТОРА РОМАНОВИЧА ПОЛИКАНОВА Р.П. МНОГОВЕРШИННЫЙ</w:t>
      </w:r>
    </w:p>
    <w:p w14:paraId="1E7735A0"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НИКОЛАЕВСКОГО МУНИЦИПАЛЬНОГО РАЙОНА ХАБАРОВСКОГО КРАЯ</w:t>
      </w:r>
    </w:p>
    <w:tbl>
      <w:tblPr>
        <w:tblpPr w:leftFromText="180" w:rightFromText="180" w:vertAnchor="text" w:horzAnchor="page" w:tblpX="6533" w:tblpY="193"/>
        <w:tblW w:w="9180" w:type="dxa"/>
        <w:tblLook w:val="04A0" w:firstRow="1" w:lastRow="0" w:firstColumn="1" w:lastColumn="0" w:noHBand="0" w:noVBand="1"/>
      </w:tblPr>
      <w:tblGrid>
        <w:gridCol w:w="2943"/>
        <w:gridCol w:w="6237"/>
      </w:tblGrid>
      <w:tr w:rsidR="000C28EC" w:rsidRPr="002B59F5" w14:paraId="385D1B5F" w14:textId="77777777" w:rsidTr="00AA6943">
        <w:tc>
          <w:tcPr>
            <w:tcW w:w="2943" w:type="dxa"/>
          </w:tcPr>
          <w:p w14:paraId="5E50FC16" w14:textId="77777777" w:rsidR="000C28EC" w:rsidRPr="002B59F5" w:rsidRDefault="000C28EC" w:rsidP="00AA6943">
            <w:pPr>
              <w:spacing w:line="360" w:lineRule="auto"/>
              <w:jc w:val="center"/>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ПРИНЯТА</w:t>
            </w:r>
          </w:p>
          <w:p w14:paraId="63E3C456" w14:textId="77777777" w:rsidR="000C28EC" w:rsidRPr="002B59F5" w:rsidRDefault="000C28EC" w:rsidP="00AA6943">
            <w:pPr>
              <w:spacing w:line="360" w:lineRule="auto"/>
              <w:jc w:val="center"/>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Педагогический совет</w:t>
            </w:r>
          </w:p>
          <w:p w14:paraId="33F00A1C" w14:textId="77777777" w:rsidR="000C28EC" w:rsidRPr="002B59F5" w:rsidRDefault="000C28EC" w:rsidP="00AA6943">
            <w:pPr>
              <w:spacing w:line="360" w:lineRule="auto"/>
              <w:jc w:val="center"/>
              <w:rPr>
                <w:rFonts w:ascii="Times New Roman" w:eastAsia="Times New Roman" w:hAnsi="Times New Roman"/>
                <w:b/>
                <w:sz w:val="24"/>
                <w:szCs w:val="24"/>
                <w:lang w:eastAsia="ru-RU"/>
              </w:rPr>
            </w:pPr>
          </w:p>
          <w:p w14:paraId="1AC0991C" w14:textId="77777777" w:rsidR="000C28EC" w:rsidRPr="002B59F5" w:rsidRDefault="000C28EC" w:rsidP="00AA6943">
            <w:pPr>
              <w:spacing w:line="360" w:lineRule="auto"/>
              <w:jc w:val="center"/>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Протокол № 3</w:t>
            </w:r>
          </w:p>
          <w:p w14:paraId="69BE7ED7" w14:textId="77777777" w:rsidR="000C28EC" w:rsidRPr="002B59F5" w:rsidRDefault="000C28EC" w:rsidP="00AA6943">
            <w:pPr>
              <w:spacing w:line="360" w:lineRule="auto"/>
              <w:jc w:val="center"/>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 xml:space="preserve">От 31.08.2021 г.  </w:t>
            </w:r>
          </w:p>
        </w:tc>
        <w:tc>
          <w:tcPr>
            <w:tcW w:w="6237" w:type="dxa"/>
          </w:tcPr>
          <w:p w14:paraId="4C14FCBC" w14:textId="77777777" w:rsidR="000C28EC" w:rsidRPr="002B59F5" w:rsidRDefault="000C28EC" w:rsidP="00AA6943">
            <w:pPr>
              <w:spacing w:line="360" w:lineRule="auto"/>
              <w:jc w:val="right"/>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 xml:space="preserve">   УТВЕРЖДЕНА</w:t>
            </w:r>
          </w:p>
          <w:p w14:paraId="5C309116" w14:textId="134ECDBB" w:rsidR="000C28EC" w:rsidRPr="002B59F5" w:rsidRDefault="000C28EC" w:rsidP="00AA6943">
            <w:pPr>
              <w:spacing w:line="360" w:lineRule="auto"/>
              <w:rPr>
                <w:rFonts w:ascii="Times New Roman" w:eastAsia="Times New Roman" w:hAnsi="Times New Roman"/>
                <w:b/>
                <w:sz w:val="24"/>
                <w:szCs w:val="24"/>
                <w:lang w:eastAsia="ru-RU"/>
              </w:rPr>
            </w:pPr>
            <w:r w:rsidRPr="002B59F5">
              <w:rPr>
                <w:rFonts w:ascii="Times New Roman" w:eastAsia="Times New Roman" w:hAnsi="Times New Roman"/>
                <w:noProof/>
                <w:sz w:val="24"/>
                <w:szCs w:val="24"/>
                <w:lang w:eastAsia="ru-RU"/>
              </w:rPr>
              <w:drawing>
                <wp:anchor distT="0" distB="0" distL="114300" distR="114300" simplePos="0" relativeHeight="251659264" behindDoc="1" locked="0" layoutInCell="1" allowOverlap="1" wp14:anchorId="543D4F74" wp14:editId="0D6C6AED">
                  <wp:simplePos x="0" y="0"/>
                  <wp:positionH relativeFrom="column">
                    <wp:posOffset>1045210</wp:posOffset>
                  </wp:positionH>
                  <wp:positionV relativeFrom="paragraph">
                    <wp:posOffset>72390</wp:posOffset>
                  </wp:positionV>
                  <wp:extent cx="1325880" cy="1371600"/>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l="56621" t="72227" r="23515" b="13045"/>
                          <a:stretch>
                            <a:fillRect/>
                          </a:stretch>
                        </pic:blipFill>
                        <pic:spPr bwMode="auto">
                          <a:xfrm>
                            <a:off x="0" y="0"/>
                            <a:ext cx="132588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9F5">
              <w:rPr>
                <w:rFonts w:ascii="Times New Roman" w:eastAsia="Times New Roman" w:hAnsi="Times New Roman"/>
                <w:b/>
                <w:sz w:val="24"/>
                <w:szCs w:val="24"/>
                <w:lang w:eastAsia="ru-RU"/>
              </w:rPr>
              <w:t xml:space="preserve">               Директор МБОУ СОШ </w:t>
            </w:r>
            <w:proofErr w:type="spellStart"/>
            <w:r w:rsidRPr="002B59F5">
              <w:rPr>
                <w:rFonts w:ascii="Times New Roman" w:eastAsia="Times New Roman" w:hAnsi="Times New Roman"/>
                <w:b/>
                <w:sz w:val="24"/>
                <w:szCs w:val="24"/>
                <w:lang w:eastAsia="ru-RU"/>
              </w:rPr>
              <w:t>р.п</w:t>
            </w:r>
            <w:proofErr w:type="spellEnd"/>
            <w:r w:rsidRPr="002B59F5">
              <w:rPr>
                <w:rFonts w:ascii="Times New Roman" w:eastAsia="Times New Roman" w:hAnsi="Times New Roman"/>
                <w:b/>
                <w:sz w:val="24"/>
                <w:szCs w:val="24"/>
                <w:lang w:eastAsia="ru-RU"/>
              </w:rPr>
              <w:t>. Многовершинный</w:t>
            </w:r>
          </w:p>
          <w:p w14:paraId="4E3ADC32" w14:textId="77777777" w:rsidR="000C28EC" w:rsidRPr="002B59F5" w:rsidRDefault="000C28EC" w:rsidP="00AA6943">
            <w:pPr>
              <w:spacing w:line="360" w:lineRule="auto"/>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 xml:space="preserve">                                                                  </w:t>
            </w:r>
          </w:p>
          <w:p w14:paraId="431E56E3" w14:textId="77777777" w:rsidR="000C28EC" w:rsidRPr="002B59F5" w:rsidRDefault="000C28EC" w:rsidP="00AA6943">
            <w:pPr>
              <w:spacing w:line="360" w:lineRule="auto"/>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 xml:space="preserve">                                                               И.А. Павлюкова </w:t>
            </w:r>
          </w:p>
          <w:p w14:paraId="7DF80B71" w14:textId="77777777" w:rsidR="000C28EC" w:rsidRPr="002B59F5" w:rsidRDefault="000C28EC" w:rsidP="00AA6943">
            <w:pPr>
              <w:spacing w:line="360" w:lineRule="auto"/>
              <w:jc w:val="right"/>
              <w:rPr>
                <w:rFonts w:ascii="Times New Roman" w:eastAsia="Times New Roman" w:hAnsi="Times New Roman"/>
                <w:b/>
                <w:sz w:val="24"/>
                <w:szCs w:val="24"/>
                <w:lang w:eastAsia="ru-RU"/>
              </w:rPr>
            </w:pPr>
          </w:p>
          <w:p w14:paraId="2FDBEB1B" w14:textId="77777777" w:rsidR="000C28EC" w:rsidRPr="002B59F5" w:rsidRDefault="000C28EC" w:rsidP="00AA6943">
            <w:pPr>
              <w:spacing w:line="360" w:lineRule="auto"/>
              <w:jc w:val="right"/>
              <w:rPr>
                <w:rFonts w:ascii="Times New Roman" w:eastAsia="Times New Roman" w:hAnsi="Times New Roman"/>
                <w:b/>
                <w:sz w:val="24"/>
                <w:szCs w:val="24"/>
                <w:lang w:eastAsia="ru-RU"/>
              </w:rPr>
            </w:pPr>
          </w:p>
          <w:p w14:paraId="22D74ACB" w14:textId="77777777" w:rsidR="000C28EC" w:rsidRPr="002B59F5" w:rsidRDefault="000C28EC" w:rsidP="00AA6943">
            <w:pPr>
              <w:spacing w:line="360" w:lineRule="auto"/>
              <w:jc w:val="right"/>
              <w:rPr>
                <w:rFonts w:ascii="Times New Roman" w:eastAsia="Times New Roman" w:hAnsi="Times New Roman"/>
                <w:b/>
                <w:sz w:val="24"/>
                <w:szCs w:val="24"/>
                <w:lang w:eastAsia="ru-RU"/>
              </w:rPr>
            </w:pPr>
            <w:r w:rsidRPr="002B59F5">
              <w:rPr>
                <w:rFonts w:ascii="Times New Roman" w:eastAsia="Times New Roman" w:hAnsi="Times New Roman"/>
                <w:b/>
                <w:sz w:val="24"/>
                <w:szCs w:val="24"/>
                <w:lang w:eastAsia="ru-RU"/>
              </w:rPr>
              <w:t>Приказ № 150-</w:t>
            </w:r>
            <w:proofErr w:type="gramStart"/>
            <w:r w:rsidRPr="002B59F5">
              <w:rPr>
                <w:rFonts w:ascii="Times New Roman" w:eastAsia="Times New Roman" w:hAnsi="Times New Roman"/>
                <w:b/>
                <w:sz w:val="24"/>
                <w:szCs w:val="24"/>
                <w:lang w:eastAsia="ru-RU"/>
              </w:rPr>
              <w:t>осн  от</w:t>
            </w:r>
            <w:proofErr w:type="gramEnd"/>
            <w:r w:rsidRPr="002B59F5">
              <w:rPr>
                <w:rFonts w:ascii="Times New Roman" w:eastAsia="Times New Roman" w:hAnsi="Times New Roman"/>
                <w:b/>
                <w:sz w:val="24"/>
                <w:szCs w:val="24"/>
                <w:lang w:eastAsia="ru-RU"/>
              </w:rPr>
              <w:t xml:space="preserve"> 31.08. 2021 г. </w:t>
            </w:r>
          </w:p>
        </w:tc>
      </w:tr>
    </w:tbl>
    <w:p w14:paraId="66EFEC3E" w14:textId="77777777" w:rsidR="000C28EC" w:rsidRPr="002B59F5" w:rsidRDefault="000C28EC" w:rsidP="000C28EC">
      <w:pPr>
        <w:spacing w:line="360" w:lineRule="auto"/>
        <w:jc w:val="center"/>
        <w:rPr>
          <w:rFonts w:ascii="Times New Roman" w:eastAsia="Times New Roman" w:hAnsi="Times New Roman"/>
          <w:sz w:val="24"/>
          <w:szCs w:val="24"/>
          <w:lang w:eastAsia="ru-RU"/>
        </w:rPr>
      </w:pPr>
    </w:p>
    <w:p w14:paraId="1D46F379" w14:textId="77777777" w:rsidR="000C28EC" w:rsidRPr="002B59F5" w:rsidRDefault="000C28EC" w:rsidP="000C28EC">
      <w:pPr>
        <w:spacing w:line="360" w:lineRule="auto"/>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 xml:space="preserve">                                                                     </w:t>
      </w:r>
      <w:r w:rsidRPr="002B59F5">
        <w:rPr>
          <w:rFonts w:ascii="Times New Roman" w:eastAsia="Times New Roman" w:hAnsi="Times New Roman"/>
          <w:sz w:val="24"/>
          <w:szCs w:val="24"/>
          <w:lang w:eastAsia="ru-RU"/>
        </w:rPr>
        <w:tab/>
      </w:r>
      <w:r w:rsidRPr="002B59F5">
        <w:rPr>
          <w:rFonts w:ascii="Times New Roman" w:eastAsia="Times New Roman" w:hAnsi="Times New Roman"/>
          <w:sz w:val="24"/>
          <w:szCs w:val="24"/>
          <w:lang w:eastAsia="ru-RU"/>
        </w:rPr>
        <w:tab/>
      </w:r>
      <w:r w:rsidRPr="002B59F5">
        <w:rPr>
          <w:rFonts w:ascii="Times New Roman" w:eastAsia="Times New Roman" w:hAnsi="Times New Roman"/>
          <w:sz w:val="24"/>
          <w:szCs w:val="24"/>
          <w:lang w:eastAsia="ru-RU"/>
        </w:rPr>
        <w:tab/>
        <w:t xml:space="preserve"> </w:t>
      </w:r>
    </w:p>
    <w:p w14:paraId="45F7207B" w14:textId="77777777" w:rsidR="000C28EC" w:rsidRPr="002B59F5" w:rsidRDefault="000C28EC" w:rsidP="000C28EC">
      <w:pPr>
        <w:spacing w:line="360" w:lineRule="auto"/>
        <w:rPr>
          <w:rFonts w:ascii="Times New Roman" w:eastAsia="Times New Roman" w:hAnsi="Times New Roman"/>
          <w:sz w:val="24"/>
          <w:szCs w:val="24"/>
          <w:lang w:eastAsia="ru-RU"/>
        </w:rPr>
      </w:pPr>
    </w:p>
    <w:p w14:paraId="34A5D903" w14:textId="77777777" w:rsidR="000C28EC" w:rsidRPr="002B59F5" w:rsidRDefault="000C28EC" w:rsidP="000C28EC">
      <w:pPr>
        <w:spacing w:line="360" w:lineRule="auto"/>
        <w:jc w:val="center"/>
        <w:rPr>
          <w:rFonts w:ascii="Times New Roman" w:eastAsia="Times New Roman" w:hAnsi="Times New Roman"/>
          <w:b/>
          <w:sz w:val="24"/>
          <w:szCs w:val="24"/>
          <w:lang w:eastAsia="ru-RU"/>
        </w:rPr>
      </w:pPr>
    </w:p>
    <w:p w14:paraId="5983291F" w14:textId="77777777" w:rsidR="000C28EC" w:rsidRPr="002B59F5" w:rsidRDefault="000C28EC" w:rsidP="000C28EC">
      <w:pPr>
        <w:spacing w:line="360" w:lineRule="auto"/>
        <w:jc w:val="center"/>
        <w:rPr>
          <w:rFonts w:ascii="Times New Roman" w:eastAsia="Times New Roman" w:hAnsi="Times New Roman"/>
          <w:b/>
          <w:sz w:val="24"/>
          <w:szCs w:val="24"/>
          <w:lang w:eastAsia="ru-RU"/>
        </w:rPr>
      </w:pPr>
    </w:p>
    <w:p w14:paraId="17CD6CB8" w14:textId="77777777" w:rsidR="000C28EC" w:rsidRPr="002B59F5" w:rsidRDefault="000C28EC" w:rsidP="000C28EC">
      <w:pPr>
        <w:spacing w:line="360" w:lineRule="auto"/>
        <w:jc w:val="center"/>
        <w:rPr>
          <w:rFonts w:ascii="Times New Roman" w:eastAsia="Times New Roman" w:hAnsi="Times New Roman"/>
          <w:b/>
          <w:sz w:val="24"/>
          <w:szCs w:val="24"/>
          <w:lang w:eastAsia="ru-RU"/>
        </w:rPr>
      </w:pPr>
    </w:p>
    <w:p w14:paraId="3ED09C3F" w14:textId="77777777" w:rsidR="000C28EC" w:rsidRPr="002B59F5" w:rsidRDefault="000C28EC" w:rsidP="000C28EC">
      <w:pPr>
        <w:spacing w:line="360" w:lineRule="auto"/>
        <w:jc w:val="center"/>
        <w:rPr>
          <w:rFonts w:ascii="Times New Roman" w:eastAsia="Times New Roman" w:hAnsi="Times New Roman"/>
          <w:b/>
          <w:sz w:val="24"/>
          <w:szCs w:val="24"/>
          <w:lang w:eastAsia="ru-RU"/>
        </w:rPr>
      </w:pPr>
    </w:p>
    <w:p w14:paraId="34D65140" w14:textId="77777777" w:rsidR="000C28EC" w:rsidRDefault="000C28EC" w:rsidP="000C28EC">
      <w:pPr>
        <w:spacing w:line="360" w:lineRule="auto"/>
        <w:jc w:val="center"/>
        <w:rPr>
          <w:rFonts w:ascii="Times New Roman" w:eastAsia="Times New Roman" w:hAnsi="Times New Roman"/>
          <w:b/>
          <w:sz w:val="24"/>
          <w:szCs w:val="24"/>
          <w:lang w:eastAsia="ru-RU"/>
        </w:rPr>
      </w:pPr>
    </w:p>
    <w:p w14:paraId="6406E8B6" w14:textId="3CB2DD08"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b/>
          <w:sz w:val="24"/>
          <w:szCs w:val="24"/>
          <w:lang w:eastAsia="ru-RU"/>
        </w:rPr>
        <w:t>РАБОЧАЯ ПРОГРАММА</w:t>
      </w:r>
      <w:r w:rsidRPr="002B59F5">
        <w:rPr>
          <w:rFonts w:ascii="Times New Roman" w:eastAsia="Times New Roman" w:hAnsi="Times New Roman"/>
          <w:sz w:val="24"/>
          <w:szCs w:val="24"/>
          <w:lang w:eastAsia="ru-RU"/>
        </w:rPr>
        <w:t xml:space="preserve"> </w:t>
      </w:r>
    </w:p>
    <w:p w14:paraId="781A876C"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НАЧАЛЬНОГО ОБЩЕГО ОБРАЗОВАНИЯ</w:t>
      </w:r>
    </w:p>
    <w:p w14:paraId="2CCA3D5C" w14:textId="63C3FA33" w:rsidR="000C28EC" w:rsidRPr="002B59F5" w:rsidRDefault="000C28EC" w:rsidP="000C28EC">
      <w:pPr>
        <w:spacing w:line="360" w:lineRule="auto"/>
        <w:jc w:val="center"/>
        <w:rPr>
          <w:rFonts w:ascii="Times New Roman" w:eastAsia="Times New Roman" w:hAnsi="Times New Roman"/>
          <w:b/>
          <w:sz w:val="24"/>
          <w:szCs w:val="24"/>
          <w:u w:val="single"/>
          <w:lang w:eastAsia="ru-RU"/>
        </w:rPr>
      </w:pPr>
      <w:r w:rsidRPr="002B59F5">
        <w:rPr>
          <w:rFonts w:ascii="Times New Roman" w:eastAsia="Times New Roman" w:hAnsi="Times New Roman"/>
          <w:b/>
          <w:sz w:val="24"/>
          <w:szCs w:val="24"/>
          <w:lang w:eastAsia="ru-RU"/>
        </w:rPr>
        <w:t xml:space="preserve">ПО ПРЕДМЕТУ </w:t>
      </w:r>
      <w:r w:rsidRPr="00ED485A">
        <w:rPr>
          <w:rFonts w:ascii="Times New Roman" w:hAnsi="Times New Roman"/>
          <w:b/>
        </w:rPr>
        <w:t xml:space="preserve">«РУССКИЙ РОДНОЙ </w:t>
      </w:r>
      <w:r w:rsidRPr="00ED485A">
        <w:rPr>
          <w:rFonts w:ascii="Times New Roman" w:hAnsi="Times New Roman"/>
          <w:b/>
        </w:rPr>
        <w:t>ЯЗЫК»</w:t>
      </w:r>
      <w:r w:rsidRPr="002B59F5">
        <w:rPr>
          <w:rFonts w:ascii="Times New Roman" w:eastAsia="Times New Roman" w:hAnsi="Times New Roman"/>
          <w:b/>
          <w:sz w:val="24"/>
          <w:szCs w:val="24"/>
          <w:lang w:eastAsia="ru-RU"/>
        </w:rPr>
        <w:t xml:space="preserve"> </w:t>
      </w:r>
      <w:r w:rsidRPr="002B59F5">
        <w:rPr>
          <w:rFonts w:ascii="Times New Roman" w:eastAsia="Times New Roman" w:hAnsi="Times New Roman"/>
          <w:b/>
          <w:sz w:val="24"/>
          <w:szCs w:val="24"/>
          <w:u w:val="single"/>
          <w:lang w:eastAsia="ru-RU"/>
        </w:rPr>
        <w:t>1</w:t>
      </w:r>
      <w:r w:rsidRPr="002B59F5">
        <w:rPr>
          <w:rFonts w:ascii="Times New Roman" w:eastAsia="Times New Roman" w:hAnsi="Times New Roman"/>
          <w:b/>
          <w:sz w:val="24"/>
          <w:szCs w:val="24"/>
          <w:u w:val="single"/>
          <w:lang w:eastAsia="ru-RU"/>
        </w:rPr>
        <w:t xml:space="preserve"> класс</w:t>
      </w:r>
    </w:p>
    <w:p w14:paraId="65A0C777"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Сорокиной Ирины Геннадьевны, учителя начальных классов</w:t>
      </w:r>
    </w:p>
    <w:p w14:paraId="64110049"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соответствие занимаемой должности</w:t>
      </w:r>
    </w:p>
    <w:p w14:paraId="7B44EB79"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Год составления программы – 2021</w:t>
      </w:r>
    </w:p>
    <w:p w14:paraId="1E0A83EF"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р. п. Многовершинный</w:t>
      </w:r>
    </w:p>
    <w:p w14:paraId="14742EC9"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 xml:space="preserve">Николаевского муниципального района </w:t>
      </w:r>
    </w:p>
    <w:p w14:paraId="48338905" w14:textId="77777777" w:rsidR="000C28EC" w:rsidRPr="002B59F5"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Хабаровского края</w:t>
      </w:r>
    </w:p>
    <w:p w14:paraId="7C1C60E6" w14:textId="1E10435A" w:rsidR="000C28EC" w:rsidRDefault="000C28EC" w:rsidP="000C28EC">
      <w:pPr>
        <w:spacing w:line="360" w:lineRule="auto"/>
        <w:jc w:val="center"/>
        <w:rPr>
          <w:rFonts w:ascii="Times New Roman" w:eastAsia="Times New Roman" w:hAnsi="Times New Roman"/>
          <w:sz w:val="24"/>
          <w:szCs w:val="24"/>
          <w:lang w:eastAsia="ru-RU"/>
        </w:rPr>
      </w:pPr>
      <w:r w:rsidRPr="002B59F5">
        <w:rPr>
          <w:rFonts w:ascii="Times New Roman" w:eastAsia="Times New Roman" w:hAnsi="Times New Roman"/>
          <w:sz w:val="24"/>
          <w:szCs w:val="24"/>
          <w:lang w:eastAsia="ru-RU"/>
        </w:rPr>
        <w:t>2021</w:t>
      </w:r>
    </w:p>
    <w:p w14:paraId="70F493D5" w14:textId="77777777" w:rsidR="000C28EC" w:rsidRDefault="000C28EC" w:rsidP="000C28EC">
      <w:pPr>
        <w:spacing w:line="360" w:lineRule="auto"/>
        <w:jc w:val="center"/>
        <w:rPr>
          <w:rFonts w:ascii="Times New Roman" w:eastAsia="Times New Roman" w:hAnsi="Times New Roman"/>
          <w:sz w:val="24"/>
          <w:szCs w:val="24"/>
          <w:lang w:eastAsia="ru-RU"/>
        </w:rPr>
      </w:pPr>
    </w:p>
    <w:p w14:paraId="2DE04E01" w14:textId="4CA2451B" w:rsidR="00D172BF" w:rsidRPr="00D172BF" w:rsidRDefault="00D172BF" w:rsidP="000C28EC">
      <w:pPr>
        <w:pStyle w:val="a8"/>
        <w:numPr>
          <w:ilvl w:val="0"/>
          <w:numId w:val="16"/>
        </w:numPr>
        <w:spacing w:line="276" w:lineRule="auto"/>
        <w:jc w:val="center"/>
        <w:rPr>
          <w:rFonts w:ascii="Times New Roman" w:hAnsi="Times New Roman"/>
          <w:b/>
          <w:sz w:val="24"/>
          <w:szCs w:val="24"/>
        </w:rPr>
      </w:pPr>
      <w:r w:rsidRPr="00D172BF">
        <w:rPr>
          <w:rFonts w:ascii="Times New Roman" w:hAnsi="Times New Roman"/>
          <w:b/>
          <w:sz w:val="24"/>
          <w:szCs w:val="24"/>
        </w:rPr>
        <w:lastRenderedPageBreak/>
        <w:t>Пояснительная записка</w:t>
      </w:r>
    </w:p>
    <w:p w14:paraId="678815A7" w14:textId="25078E06"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t>Цели изучения учебного предмета «Русский родной язык» Программа учебного предмета «Русский родной язык» разработана для функционирующих в субъектах Российской Федерации школ, в которых федеральным государственным образовательным стандартом начального общего образования наряду с изучением обязательного курса русского языка предусмотрено изучение русского языка как родного языка обучающихся.</w:t>
      </w:r>
    </w:p>
    <w:p w14:paraId="4BDB6725" w14:textId="77777777"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t>Содержание программы ориентировано на сопровождение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начального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родного языка в рамках образовательной области «Родной язык и литературное чтение на родном языке» имеют свою специфику, обусловленную дополнительным характером курса, а также особенностями функционирования русского языка в разных регионах Российской Федерации. В соответствии с этим курс русского родного языка направлен на достижение следующих целей:</w:t>
      </w:r>
    </w:p>
    <w:p w14:paraId="583EEC96" w14:textId="77777777"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t xml:space="preserve"> </w:t>
      </w:r>
      <w:r w:rsidRPr="00D172BF">
        <w:rPr>
          <w:rFonts w:ascii="Times New Roman" w:hAnsi="Times New Roman"/>
          <w:sz w:val="24"/>
          <w:szCs w:val="24"/>
        </w:rPr>
        <w:sym w:font="Symbol" w:char="F0B7"/>
      </w:r>
      <w:r w:rsidRPr="00D172BF">
        <w:rPr>
          <w:rFonts w:ascii="Times New Roman" w:hAnsi="Times New Roman"/>
          <w:sz w:val="24"/>
          <w:szCs w:val="24"/>
        </w:rPr>
        <w:t xml:space="preserve"> расширение представлений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уважительного отношения к культурам и языкам народов России; овладение культурой межнационального общения; </w:t>
      </w:r>
    </w:p>
    <w:p w14:paraId="10AE750A" w14:textId="77777777"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sym w:font="Symbol" w:char="F0B7"/>
      </w:r>
      <w:r w:rsidRPr="00D172BF">
        <w:rPr>
          <w:rFonts w:ascii="Times New Roman" w:hAnsi="Times New Roman"/>
          <w:sz w:val="24"/>
          <w:szCs w:val="24"/>
        </w:rPr>
        <w:t xml:space="preserve"> формирование первоначальных представлений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w:t>
      </w:r>
    </w:p>
    <w:p w14:paraId="36F9B8A8" w14:textId="77777777"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sym w:font="Symbol" w:char="F0B7"/>
      </w:r>
      <w:r w:rsidRPr="00D172BF">
        <w:rPr>
          <w:rFonts w:ascii="Times New Roman" w:hAnsi="Times New Roman"/>
          <w:sz w:val="24"/>
          <w:szCs w:val="24"/>
        </w:rPr>
        <w:t xml:space="preserve"> 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отражённой в языке; </w:t>
      </w:r>
    </w:p>
    <w:p w14:paraId="3A6C1B0A" w14:textId="77777777"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sym w:font="Symbol" w:char="F0B7"/>
      </w:r>
      <w:r w:rsidRPr="00D172BF">
        <w:rPr>
          <w:rFonts w:ascii="Times New Roman" w:hAnsi="Times New Roman"/>
          <w:sz w:val="24"/>
          <w:szCs w:val="24"/>
        </w:rPr>
        <w:t xml:space="preserve"> совершенствование умений работать с текстом, осуществлять элементарный информационный поиск, извлекать и преобразовывать необходимую информацию; 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 </w:t>
      </w:r>
    </w:p>
    <w:p w14:paraId="6AB39210" w14:textId="7AB63069" w:rsidR="00D172BF" w:rsidRPr="00D172BF" w:rsidRDefault="00D172BF" w:rsidP="000C28EC">
      <w:pPr>
        <w:spacing w:line="276" w:lineRule="auto"/>
        <w:ind w:firstLine="567"/>
        <w:rPr>
          <w:rFonts w:ascii="Times New Roman" w:hAnsi="Times New Roman"/>
          <w:sz w:val="24"/>
          <w:szCs w:val="24"/>
        </w:rPr>
      </w:pPr>
      <w:r w:rsidRPr="00D172BF">
        <w:rPr>
          <w:rFonts w:ascii="Times New Roman" w:hAnsi="Times New Roman"/>
          <w:sz w:val="24"/>
          <w:szCs w:val="24"/>
        </w:rPr>
        <w:sym w:font="Symbol" w:char="F0B7"/>
      </w:r>
      <w:r w:rsidRPr="00D172BF">
        <w:rPr>
          <w:rFonts w:ascii="Times New Roman" w:hAnsi="Times New Roman"/>
          <w:sz w:val="24"/>
          <w:szCs w:val="24"/>
        </w:rPr>
        <w:t xml:space="preserve"> приобретение практического опыта исследовательской работы по русскому языку, воспитание самостоятельности в приобретении знаний. Место учебного предмета «Русский родной язык» в учебном плане Программа по русскому родному языку составлена на основе требований к предметным результатам освоения основной образовательной программы, представленной в федеральном государственном образовательном стандарте начального общего образования, и рассчитана на общую учебную нагрузку в объёме 203 часа (33 часа в 1-м классе, по 68 часов во 2-м и 3-м классах, 34 часа в 4-м классе)</w:t>
      </w:r>
    </w:p>
    <w:p w14:paraId="2145ACAB" w14:textId="3E824D3F" w:rsidR="00D172BF" w:rsidRDefault="00D172BF" w:rsidP="00D172BF">
      <w:pPr>
        <w:spacing w:after="200" w:line="360" w:lineRule="auto"/>
        <w:jc w:val="center"/>
        <w:rPr>
          <w:rFonts w:ascii="Times New Roman" w:hAnsi="Times New Roman"/>
          <w:b/>
          <w:sz w:val="24"/>
          <w:szCs w:val="24"/>
          <w:lang w:eastAsia="ru-RU"/>
        </w:rPr>
      </w:pPr>
    </w:p>
    <w:p w14:paraId="27DA5111" w14:textId="77777777" w:rsidR="000C28EC" w:rsidRPr="00D172BF" w:rsidRDefault="000C28EC" w:rsidP="00D172BF">
      <w:pPr>
        <w:spacing w:after="200" w:line="360" w:lineRule="auto"/>
        <w:jc w:val="center"/>
        <w:rPr>
          <w:rFonts w:ascii="Times New Roman" w:hAnsi="Times New Roman"/>
          <w:b/>
          <w:sz w:val="24"/>
          <w:szCs w:val="24"/>
          <w:lang w:eastAsia="ru-RU"/>
        </w:rPr>
      </w:pPr>
    </w:p>
    <w:p w14:paraId="6A3BC581" w14:textId="3E800650" w:rsidR="00F274DE" w:rsidRPr="00D172BF" w:rsidRDefault="00834DEB" w:rsidP="00D172BF">
      <w:pPr>
        <w:pStyle w:val="a8"/>
        <w:numPr>
          <w:ilvl w:val="0"/>
          <w:numId w:val="16"/>
        </w:numPr>
        <w:spacing w:line="360" w:lineRule="auto"/>
        <w:jc w:val="center"/>
        <w:rPr>
          <w:rFonts w:ascii="Times New Roman" w:hAnsi="Times New Roman"/>
          <w:b/>
          <w:bCs/>
          <w:sz w:val="24"/>
          <w:szCs w:val="24"/>
        </w:rPr>
      </w:pPr>
      <w:r w:rsidRPr="00D172BF">
        <w:rPr>
          <w:rFonts w:ascii="Times New Roman" w:hAnsi="Times New Roman"/>
          <w:b/>
          <w:bCs/>
          <w:sz w:val="24"/>
          <w:szCs w:val="24"/>
        </w:rPr>
        <w:lastRenderedPageBreak/>
        <w:t>Планируемые результаты</w:t>
      </w:r>
    </w:p>
    <w:tbl>
      <w:tblPr>
        <w:tblStyle w:val="a7"/>
        <w:tblW w:w="0" w:type="auto"/>
        <w:tblLook w:val="04A0" w:firstRow="1" w:lastRow="0" w:firstColumn="1" w:lastColumn="0" w:noHBand="0" w:noVBand="1"/>
      </w:tblPr>
      <w:tblGrid>
        <w:gridCol w:w="2919"/>
        <w:gridCol w:w="96"/>
        <w:gridCol w:w="12268"/>
        <w:gridCol w:w="64"/>
      </w:tblGrid>
      <w:tr w:rsidR="00ED485A" w:rsidRPr="00D172BF" w14:paraId="647680C6" w14:textId="77777777" w:rsidTr="00D172BF">
        <w:trPr>
          <w:gridAfter w:val="1"/>
          <w:wAfter w:w="64" w:type="dxa"/>
        </w:trPr>
        <w:tc>
          <w:tcPr>
            <w:tcW w:w="2919" w:type="dxa"/>
          </w:tcPr>
          <w:p w14:paraId="1214D330" w14:textId="77777777" w:rsidR="00580C58" w:rsidRPr="00D172BF" w:rsidRDefault="00580C58" w:rsidP="00D172BF">
            <w:pPr>
              <w:spacing w:line="360" w:lineRule="auto"/>
              <w:rPr>
                <w:rFonts w:ascii="Times New Roman" w:hAnsi="Times New Roman"/>
                <w:sz w:val="24"/>
                <w:szCs w:val="24"/>
              </w:rPr>
            </w:pPr>
            <w:r w:rsidRPr="00D172BF">
              <w:rPr>
                <w:rFonts w:ascii="Times New Roman" w:eastAsia="Times New Roman" w:hAnsi="Times New Roman"/>
                <w:sz w:val="24"/>
                <w:szCs w:val="24"/>
                <w:lang w:eastAsia="ru-RU"/>
              </w:rPr>
              <w:t>Личностные результаты</w:t>
            </w:r>
          </w:p>
        </w:tc>
        <w:tc>
          <w:tcPr>
            <w:tcW w:w="12364" w:type="dxa"/>
            <w:gridSpan w:val="2"/>
          </w:tcPr>
          <w:p w14:paraId="43F68C70" w14:textId="77777777" w:rsidR="00580C58" w:rsidRPr="00D172BF" w:rsidRDefault="00580C58" w:rsidP="00D172BF">
            <w:pPr>
              <w:spacing w:line="360" w:lineRule="auto"/>
              <w:rPr>
                <w:rFonts w:ascii="Times New Roman" w:hAnsi="Times New Roman"/>
                <w:sz w:val="24"/>
                <w:szCs w:val="24"/>
              </w:rPr>
            </w:pPr>
            <w:r w:rsidRPr="00D172BF">
              <w:rPr>
                <w:rFonts w:ascii="Times New Roman" w:eastAsia="Times New Roman" w:hAnsi="Times New Roman"/>
                <w:sz w:val="24"/>
                <w:szCs w:val="24"/>
                <w:lang w:eastAsia="ru-RU"/>
              </w:rPr>
              <w:t>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tc>
      </w:tr>
      <w:tr w:rsidR="00ED485A" w:rsidRPr="00D172BF" w14:paraId="5F8D9251" w14:textId="77777777" w:rsidTr="00D172BF">
        <w:trPr>
          <w:gridAfter w:val="1"/>
          <w:wAfter w:w="64" w:type="dxa"/>
        </w:trPr>
        <w:tc>
          <w:tcPr>
            <w:tcW w:w="2919" w:type="dxa"/>
            <w:vMerge w:val="restart"/>
          </w:tcPr>
          <w:p w14:paraId="31370ED6"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2840F897" w14:textId="77777777" w:rsidR="00DF2E84" w:rsidRPr="00D172BF" w:rsidRDefault="00DF2E84" w:rsidP="00D172BF">
            <w:pPr>
              <w:tabs>
                <w:tab w:val="left" w:pos="0"/>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tc>
      </w:tr>
      <w:tr w:rsidR="00ED485A" w:rsidRPr="00D172BF" w14:paraId="7EC4980F" w14:textId="77777777" w:rsidTr="00D172BF">
        <w:trPr>
          <w:gridAfter w:val="1"/>
          <w:wAfter w:w="64" w:type="dxa"/>
        </w:trPr>
        <w:tc>
          <w:tcPr>
            <w:tcW w:w="2919" w:type="dxa"/>
            <w:vMerge/>
          </w:tcPr>
          <w:p w14:paraId="553328FB"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26B8132E"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tc>
      </w:tr>
      <w:tr w:rsidR="00ED485A" w:rsidRPr="00D172BF" w14:paraId="2EEEFA99" w14:textId="77777777" w:rsidTr="00D172BF">
        <w:trPr>
          <w:gridAfter w:val="1"/>
          <w:wAfter w:w="64" w:type="dxa"/>
        </w:trPr>
        <w:tc>
          <w:tcPr>
            <w:tcW w:w="2919" w:type="dxa"/>
            <w:vMerge/>
          </w:tcPr>
          <w:p w14:paraId="570A7B2C"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48242D69"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формирование уважительного отношения к иному мнению, истории и культуре других народов; </w:t>
            </w:r>
          </w:p>
        </w:tc>
      </w:tr>
      <w:tr w:rsidR="00ED485A" w:rsidRPr="00D172BF" w14:paraId="347555F4" w14:textId="77777777" w:rsidTr="00D172BF">
        <w:trPr>
          <w:gridAfter w:val="1"/>
          <w:wAfter w:w="64" w:type="dxa"/>
        </w:trPr>
        <w:tc>
          <w:tcPr>
            <w:tcW w:w="2919" w:type="dxa"/>
            <w:vMerge/>
          </w:tcPr>
          <w:p w14:paraId="2110972D"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148459CA"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 овладение начальными навыками адаптации в динамично изменяющемся и развивающемся мире; </w:t>
            </w:r>
          </w:p>
        </w:tc>
      </w:tr>
      <w:tr w:rsidR="00ED485A" w:rsidRPr="00D172BF" w14:paraId="61D176CB" w14:textId="77777777" w:rsidTr="00D172BF">
        <w:trPr>
          <w:gridAfter w:val="1"/>
          <w:wAfter w:w="64" w:type="dxa"/>
        </w:trPr>
        <w:tc>
          <w:tcPr>
            <w:tcW w:w="2919" w:type="dxa"/>
            <w:vMerge/>
          </w:tcPr>
          <w:p w14:paraId="146F34A1"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0942C6CE" w14:textId="77777777" w:rsidR="00DF2E84" w:rsidRPr="00D172BF" w:rsidRDefault="00DF2E84" w:rsidP="00D172BF">
            <w:pPr>
              <w:tabs>
                <w:tab w:val="left" w:pos="0"/>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tc>
      </w:tr>
      <w:tr w:rsidR="00ED485A" w:rsidRPr="00D172BF" w14:paraId="4A977369" w14:textId="77777777" w:rsidTr="00D172BF">
        <w:trPr>
          <w:gridAfter w:val="1"/>
          <w:wAfter w:w="64" w:type="dxa"/>
        </w:trPr>
        <w:tc>
          <w:tcPr>
            <w:tcW w:w="2919" w:type="dxa"/>
            <w:vMerge/>
          </w:tcPr>
          <w:p w14:paraId="3BC73F29"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65CED392"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tc>
      </w:tr>
      <w:tr w:rsidR="00ED485A" w:rsidRPr="00D172BF" w14:paraId="4BCE3C71" w14:textId="77777777" w:rsidTr="00D172BF">
        <w:trPr>
          <w:gridAfter w:val="1"/>
          <w:wAfter w:w="64" w:type="dxa"/>
        </w:trPr>
        <w:tc>
          <w:tcPr>
            <w:tcW w:w="2919" w:type="dxa"/>
            <w:vMerge/>
          </w:tcPr>
          <w:p w14:paraId="2F336826"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622F4DF3"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 формирование эстетических потребностей, ценностей и чувств; </w:t>
            </w:r>
          </w:p>
        </w:tc>
      </w:tr>
      <w:tr w:rsidR="00ED485A" w:rsidRPr="00D172BF" w14:paraId="1AFF0B5D" w14:textId="77777777" w:rsidTr="00D172BF">
        <w:trPr>
          <w:gridAfter w:val="1"/>
          <w:wAfter w:w="64" w:type="dxa"/>
        </w:trPr>
        <w:tc>
          <w:tcPr>
            <w:tcW w:w="2919" w:type="dxa"/>
            <w:vMerge/>
          </w:tcPr>
          <w:p w14:paraId="41F19ABC"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6CC9F669"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tc>
      </w:tr>
      <w:tr w:rsidR="00ED485A" w:rsidRPr="00D172BF" w14:paraId="67C108AC" w14:textId="77777777" w:rsidTr="00D172BF">
        <w:trPr>
          <w:gridAfter w:val="1"/>
          <w:wAfter w:w="64" w:type="dxa"/>
        </w:trPr>
        <w:tc>
          <w:tcPr>
            <w:tcW w:w="2919" w:type="dxa"/>
            <w:vMerge/>
          </w:tcPr>
          <w:p w14:paraId="4563B3F2"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1CFB177E" w14:textId="77777777" w:rsidR="00DF2E84" w:rsidRPr="00D172BF" w:rsidRDefault="00DF2E84" w:rsidP="00D172BF">
            <w:pPr>
              <w:tabs>
                <w:tab w:val="left" w:pos="993"/>
                <w:tab w:val="num" w:pos="1134"/>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tc>
      </w:tr>
      <w:tr w:rsidR="00ED485A" w:rsidRPr="00D172BF" w14:paraId="50920F07" w14:textId="77777777" w:rsidTr="00D172BF">
        <w:trPr>
          <w:gridAfter w:val="1"/>
          <w:wAfter w:w="64" w:type="dxa"/>
        </w:trPr>
        <w:tc>
          <w:tcPr>
            <w:tcW w:w="2919" w:type="dxa"/>
            <w:vMerge/>
          </w:tcPr>
          <w:p w14:paraId="7376AEC2"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2B1B477B" w14:textId="77777777" w:rsidR="00DF2E84" w:rsidRPr="00D172BF" w:rsidRDefault="00DF2E84" w:rsidP="00D172BF">
            <w:pPr>
              <w:tabs>
                <w:tab w:val="left" w:pos="0"/>
              </w:tabs>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r>
      <w:tr w:rsidR="00ED485A" w:rsidRPr="00D172BF" w14:paraId="21D7810E" w14:textId="77777777" w:rsidTr="00D172BF">
        <w:trPr>
          <w:gridAfter w:val="1"/>
          <w:wAfter w:w="64" w:type="dxa"/>
        </w:trPr>
        <w:tc>
          <w:tcPr>
            <w:tcW w:w="2919" w:type="dxa"/>
          </w:tcPr>
          <w:p w14:paraId="0E57551D" w14:textId="77777777" w:rsidR="00580C58" w:rsidRPr="00D172BF" w:rsidRDefault="00580C58"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lastRenderedPageBreak/>
              <w:t xml:space="preserve">Метапредметные результаты  </w:t>
            </w:r>
          </w:p>
        </w:tc>
        <w:tc>
          <w:tcPr>
            <w:tcW w:w="12364" w:type="dxa"/>
            <w:gridSpan w:val="2"/>
          </w:tcPr>
          <w:p w14:paraId="4768FDA5" w14:textId="77777777" w:rsidR="00580C58" w:rsidRPr="00D172BF" w:rsidRDefault="00580C58"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универсальные учебные действия (,и), обеспечивающие овладение ключевыми компетенциями, составляющими основу умения учиться, и межпредметными понятиями.</w:t>
            </w:r>
          </w:p>
        </w:tc>
      </w:tr>
      <w:tr w:rsidR="00ED485A" w:rsidRPr="00D172BF" w14:paraId="4DB4C710" w14:textId="77777777" w:rsidTr="00D172BF">
        <w:trPr>
          <w:gridAfter w:val="1"/>
          <w:wAfter w:w="64" w:type="dxa"/>
        </w:trPr>
        <w:tc>
          <w:tcPr>
            <w:tcW w:w="2919" w:type="dxa"/>
            <w:vMerge w:val="restart"/>
          </w:tcPr>
          <w:p w14:paraId="637EAEF4" w14:textId="77777777" w:rsidR="00DF2E84" w:rsidRPr="00D172BF" w:rsidRDefault="00DF2E84"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познавательные</w:t>
            </w:r>
          </w:p>
        </w:tc>
        <w:tc>
          <w:tcPr>
            <w:tcW w:w="12364" w:type="dxa"/>
            <w:gridSpan w:val="2"/>
          </w:tcPr>
          <w:p w14:paraId="0E0AC1AD"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tc>
      </w:tr>
      <w:tr w:rsidR="00ED485A" w:rsidRPr="00D172BF" w14:paraId="2AC78095" w14:textId="77777777" w:rsidTr="00D172BF">
        <w:trPr>
          <w:gridAfter w:val="1"/>
          <w:wAfter w:w="64" w:type="dxa"/>
        </w:trPr>
        <w:tc>
          <w:tcPr>
            <w:tcW w:w="2919" w:type="dxa"/>
            <w:vMerge/>
          </w:tcPr>
          <w:p w14:paraId="2B459A03"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28323FD4"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учебного предмета</w:t>
            </w:r>
          </w:p>
        </w:tc>
      </w:tr>
      <w:tr w:rsidR="00ED485A" w:rsidRPr="00D172BF" w14:paraId="1CF5896F" w14:textId="77777777" w:rsidTr="00D172BF">
        <w:trPr>
          <w:gridAfter w:val="1"/>
          <w:wAfter w:w="64" w:type="dxa"/>
        </w:trPr>
        <w:tc>
          <w:tcPr>
            <w:tcW w:w="2919" w:type="dxa"/>
            <w:vMerge/>
          </w:tcPr>
          <w:p w14:paraId="429CA26E"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0E1028AF"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tc>
      </w:tr>
      <w:tr w:rsidR="00ED485A" w:rsidRPr="00D172BF" w14:paraId="4136E402" w14:textId="77777777" w:rsidTr="00D172BF">
        <w:trPr>
          <w:gridAfter w:val="1"/>
          <w:wAfter w:w="64" w:type="dxa"/>
        </w:trPr>
        <w:tc>
          <w:tcPr>
            <w:tcW w:w="2919" w:type="dxa"/>
            <w:vMerge/>
          </w:tcPr>
          <w:p w14:paraId="12A62239"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0A7B8F58"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tc>
      </w:tr>
      <w:tr w:rsidR="00D172BF" w:rsidRPr="00D172BF" w14:paraId="60B330AD" w14:textId="77777777" w:rsidTr="00D172BF">
        <w:trPr>
          <w:gridAfter w:val="1"/>
          <w:wAfter w:w="64" w:type="dxa"/>
          <w:trHeight w:val="425"/>
        </w:trPr>
        <w:tc>
          <w:tcPr>
            <w:tcW w:w="2919" w:type="dxa"/>
            <w:vMerge w:val="restart"/>
          </w:tcPr>
          <w:p w14:paraId="71D5EDAD" w14:textId="77777777" w:rsidR="00D172BF" w:rsidRPr="00D172BF" w:rsidRDefault="00D172BF" w:rsidP="00D172BF">
            <w:pPr>
              <w:spacing w:line="360" w:lineRule="auto"/>
              <w:rPr>
                <w:rFonts w:ascii="Times New Roman" w:eastAsia="Times New Roman" w:hAnsi="Times New Roman"/>
                <w:sz w:val="24"/>
                <w:szCs w:val="24"/>
                <w:lang w:eastAsia="ru-RU"/>
              </w:rPr>
            </w:pPr>
          </w:p>
        </w:tc>
        <w:tc>
          <w:tcPr>
            <w:tcW w:w="12364" w:type="dxa"/>
            <w:gridSpan w:val="2"/>
          </w:tcPr>
          <w:p w14:paraId="370BF498" w14:textId="77777777" w:rsidR="00D172BF" w:rsidRPr="00D172BF" w:rsidRDefault="00D172BF"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tc>
      </w:tr>
      <w:tr w:rsidR="00ED485A" w:rsidRPr="00D172BF" w14:paraId="542FCCB2" w14:textId="77777777" w:rsidTr="00D172BF">
        <w:trPr>
          <w:gridAfter w:val="1"/>
          <w:wAfter w:w="64" w:type="dxa"/>
        </w:trPr>
        <w:tc>
          <w:tcPr>
            <w:tcW w:w="2919" w:type="dxa"/>
            <w:vMerge/>
          </w:tcPr>
          <w:p w14:paraId="39F3E494"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5C94D157"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освоение способов решения проблем творческого и поискового характера</w:t>
            </w:r>
          </w:p>
        </w:tc>
      </w:tr>
      <w:tr w:rsidR="00ED485A" w:rsidRPr="00D172BF" w14:paraId="5703B3B0" w14:textId="77777777" w:rsidTr="00D172BF">
        <w:trPr>
          <w:gridAfter w:val="1"/>
          <w:wAfter w:w="64" w:type="dxa"/>
        </w:trPr>
        <w:tc>
          <w:tcPr>
            <w:tcW w:w="2919" w:type="dxa"/>
            <w:vMerge/>
          </w:tcPr>
          <w:p w14:paraId="48CCBD8D"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7190B1D9"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овладение базовыми предметными и межпредметными понятиями, отражающими существенные связи и отношения между объектами и процессами</w:t>
            </w:r>
          </w:p>
        </w:tc>
      </w:tr>
      <w:tr w:rsidR="00ED485A" w:rsidRPr="00D172BF" w14:paraId="33944F70" w14:textId="77777777" w:rsidTr="00D172BF">
        <w:trPr>
          <w:gridAfter w:val="1"/>
          <w:wAfter w:w="64" w:type="dxa"/>
        </w:trPr>
        <w:tc>
          <w:tcPr>
            <w:tcW w:w="2919" w:type="dxa"/>
            <w:vMerge/>
          </w:tcPr>
          <w:p w14:paraId="44114978"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663C54F6"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w:t>
            </w:r>
          </w:p>
        </w:tc>
      </w:tr>
      <w:tr w:rsidR="00ED485A" w:rsidRPr="00D172BF" w14:paraId="56EE1D98" w14:textId="77777777" w:rsidTr="00D172BF">
        <w:trPr>
          <w:gridAfter w:val="1"/>
          <w:wAfter w:w="64" w:type="dxa"/>
          <w:trHeight w:val="690"/>
        </w:trPr>
        <w:tc>
          <w:tcPr>
            <w:tcW w:w="2919" w:type="dxa"/>
            <w:vMerge w:val="restart"/>
          </w:tcPr>
          <w:p w14:paraId="5BB84F02" w14:textId="77777777" w:rsidR="00DF2E84" w:rsidRPr="00D172BF" w:rsidRDefault="00DF2E84"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регулятивные</w:t>
            </w:r>
          </w:p>
        </w:tc>
        <w:tc>
          <w:tcPr>
            <w:tcW w:w="12364" w:type="dxa"/>
            <w:gridSpan w:val="2"/>
          </w:tcPr>
          <w:p w14:paraId="697F6261" w14:textId="3BD85D01"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tc>
      </w:tr>
      <w:tr w:rsidR="00ED485A" w:rsidRPr="00D172BF" w14:paraId="22A01652" w14:textId="77777777" w:rsidTr="00D172BF">
        <w:trPr>
          <w:gridAfter w:val="1"/>
          <w:wAfter w:w="64" w:type="dxa"/>
        </w:trPr>
        <w:tc>
          <w:tcPr>
            <w:tcW w:w="2919" w:type="dxa"/>
            <w:vMerge/>
          </w:tcPr>
          <w:p w14:paraId="07F241D0"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1566C4FF" w14:textId="64DAC213"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tc>
      </w:tr>
      <w:tr w:rsidR="00ED485A" w:rsidRPr="00D172BF" w14:paraId="29F5F0F2" w14:textId="77777777" w:rsidTr="00D172BF">
        <w:trPr>
          <w:gridAfter w:val="1"/>
          <w:wAfter w:w="64" w:type="dxa"/>
        </w:trPr>
        <w:tc>
          <w:tcPr>
            <w:tcW w:w="2919" w:type="dxa"/>
            <w:vMerge/>
          </w:tcPr>
          <w:p w14:paraId="72851DA7"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71BAE527" w14:textId="3EFD841D"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освоение начальных форм познавательной и личностной рефлексии; </w:t>
            </w:r>
          </w:p>
        </w:tc>
      </w:tr>
      <w:tr w:rsidR="00ED485A" w:rsidRPr="00D172BF" w14:paraId="47B2EA3F" w14:textId="77777777" w:rsidTr="00D172BF">
        <w:trPr>
          <w:gridAfter w:val="1"/>
          <w:wAfter w:w="64" w:type="dxa"/>
        </w:trPr>
        <w:tc>
          <w:tcPr>
            <w:tcW w:w="2919" w:type="dxa"/>
            <w:vMerge/>
          </w:tcPr>
          <w:p w14:paraId="5B293D6B"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582612FA"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овладение способностью принимать и сохранять цели и задачи учебной деятельности, поиска средств ее осуществления</w:t>
            </w:r>
          </w:p>
        </w:tc>
      </w:tr>
      <w:tr w:rsidR="00ED485A" w:rsidRPr="00D172BF" w14:paraId="4ACBB313" w14:textId="77777777" w:rsidTr="00D172BF">
        <w:trPr>
          <w:gridAfter w:val="1"/>
          <w:wAfter w:w="64" w:type="dxa"/>
        </w:trPr>
        <w:tc>
          <w:tcPr>
            <w:tcW w:w="2919" w:type="dxa"/>
            <w:vMerge w:val="restart"/>
          </w:tcPr>
          <w:p w14:paraId="35D13C2B" w14:textId="77777777" w:rsidR="00DF2E84" w:rsidRPr="00D172BF" w:rsidRDefault="00DF2E84"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коммуникативные</w:t>
            </w:r>
          </w:p>
        </w:tc>
        <w:tc>
          <w:tcPr>
            <w:tcW w:w="12364" w:type="dxa"/>
            <w:gridSpan w:val="2"/>
          </w:tcPr>
          <w:p w14:paraId="36FE09D3"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tc>
      </w:tr>
      <w:tr w:rsidR="00ED485A" w:rsidRPr="00D172BF" w14:paraId="449CD2E0" w14:textId="77777777" w:rsidTr="00D172BF">
        <w:trPr>
          <w:gridAfter w:val="1"/>
          <w:wAfter w:w="64" w:type="dxa"/>
        </w:trPr>
        <w:tc>
          <w:tcPr>
            <w:tcW w:w="2919" w:type="dxa"/>
            <w:vMerge/>
          </w:tcPr>
          <w:p w14:paraId="03A1CE6D"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7178DC00"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tc>
      </w:tr>
      <w:tr w:rsidR="00ED485A" w:rsidRPr="00D172BF" w14:paraId="7826FDF8" w14:textId="77777777" w:rsidTr="00D172BF">
        <w:trPr>
          <w:gridAfter w:val="1"/>
          <w:wAfter w:w="64" w:type="dxa"/>
        </w:trPr>
        <w:tc>
          <w:tcPr>
            <w:tcW w:w="2919" w:type="dxa"/>
            <w:vMerge/>
          </w:tcPr>
          <w:p w14:paraId="4F52C459"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35437688" w14:textId="77777777" w:rsidR="00DF2E84" w:rsidRPr="00D172BF" w:rsidRDefault="00DF2E84" w:rsidP="00D172BF">
            <w:pPr>
              <w:tabs>
                <w:tab w:val="left" w:pos="993"/>
              </w:tabs>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tc>
      </w:tr>
      <w:tr w:rsidR="00ED485A" w:rsidRPr="00D172BF" w14:paraId="4D1AA7C4" w14:textId="77777777" w:rsidTr="00D172BF">
        <w:trPr>
          <w:gridAfter w:val="1"/>
          <w:wAfter w:w="64" w:type="dxa"/>
        </w:trPr>
        <w:tc>
          <w:tcPr>
            <w:tcW w:w="2919" w:type="dxa"/>
            <w:vMerge/>
          </w:tcPr>
          <w:p w14:paraId="0AEA06A3" w14:textId="77777777" w:rsidR="00DF2E84" w:rsidRPr="00D172BF" w:rsidRDefault="00DF2E84" w:rsidP="00D172BF">
            <w:pPr>
              <w:spacing w:line="360" w:lineRule="auto"/>
              <w:rPr>
                <w:rFonts w:ascii="Times New Roman" w:eastAsia="Times New Roman" w:hAnsi="Times New Roman"/>
                <w:sz w:val="24"/>
                <w:szCs w:val="24"/>
                <w:lang w:eastAsia="ru-RU"/>
              </w:rPr>
            </w:pPr>
          </w:p>
        </w:tc>
        <w:tc>
          <w:tcPr>
            <w:tcW w:w="12364" w:type="dxa"/>
            <w:gridSpan w:val="2"/>
          </w:tcPr>
          <w:p w14:paraId="4F0D5249" w14:textId="77777777" w:rsidR="00DF2E84" w:rsidRPr="00D172BF" w:rsidRDefault="00DF2E84"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 xml:space="preserve">  готовность конструктивно разрешать конфликты посредством учета интересов сторон и сотрудничества</w:t>
            </w:r>
          </w:p>
        </w:tc>
      </w:tr>
      <w:tr w:rsidR="00ED485A" w:rsidRPr="00D172BF" w14:paraId="52F25660" w14:textId="77777777" w:rsidTr="00D172BF">
        <w:trPr>
          <w:gridAfter w:val="1"/>
          <w:wAfter w:w="64" w:type="dxa"/>
        </w:trPr>
        <w:tc>
          <w:tcPr>
            <w:tcW w:w="2919" w:type="dxa"/>
          </w:tcPr>
          <w:p w14:paraId="12A2DD9A" w14:textId="77777777" w:rsidR="00580C58" w:rsidRPr="00D172BF" w:rsidRDefault="00580C58" w:rsidP="00D172BF">
            <w:pPr>
              <w:autoSpaceDE w:val="0"/>
              <w:autoSpaceDN w:val="0"/>
              <w:adjustRightInd w:val="0"/>
              <w:spacing w:line="360" w:lineRule="auto"/>
              <w:rPr>
                <w:rFonts w:ascii="Times New Roman" w:eastAsia="Times New Roman" w:hAnsi="Times New Roman"/>
                <w:sz w:val="24"/>
                <w:szCs w:val="24"/>
                <w:lang w:eastAsia="ru-RU"/>
              </w:rPr>
            </w:pPr>
            <w:r w:rsidRPr="00D172BF">
              <w:rPr>
                <w:rFonts w:ascii="Times New Roman" w:eastAsia="Times New Roman" w:hAnsi="Times New Roman"/>
                <w:bCs/>
                <w:iCs/>
                <w:sz w:val="24"/>
                <w:szCs w:val="24"/>
                <w:lang w:eastAsia="ru-RU"/>
              </w:rPr>
              <w:lastRenderedPageBreak/>
              <w:t xml:space="preserve">Предметные </w:t>
            </w:r>
            <w:r w:rsidRPr="00D172BF">
              <w:rPr>
                <w:rFonts w:ascii="Times New Roman" w:eastAsia="Times New Roman" w:hAnsi="Times New Roman"/>
                <w:bCs/>
                <w:i/>
                <w:iCs/>
                <w:sz w:val="24"/>
                <w:szCs w:val="24"/>
                <w:lang w:eastAsia="ru-RU"/>
              </w:rPr>
              <w:t xml:space="preserve"> </w:t>
            </w:r>
          </w:p>
          <w:p w14:paraId="0D1C16CB" w14:textId="77777777" w:rsidR="00580C58" w:rsidRPr="00D172BF" w:rsidRDefault="00580C58" w:rsidP="00D172BF">
            <w:pPr>
              <w:spacing w:line="360" w:lineRule="auto"/>
              <w:rPr>
                <w:rFonts w:ascii="Times New Roman" w:eastAsia="Times New Roman" w:hAnsi="Times New Roman"/>
                <w:sz w:val="24"/>
                <w:szCs w:val="24"/>
                <w:lang w:eastAsia="ru-RU"/>
              </w:rPr>
            </w:pPr>
          </w:p>
        </w:tc>
        <w:tc>
          <w:tcPr>
            <w:tcW w:w="12364" w:type="dxa"/>
            <w:gridSpan w:val="2"/>
          </w:tcPr>
          <w:p w14:paraId="09A325EB" w14:textId="77777777" w:rsidR="00580C58" w:rsidRPr="00D172BF" w:rsidRDefault="00580C58" w:rsidP="00D172BF">
            <w:pPr>
              <w:spacing w:line="360" w:lineRule="auto"/>
              <w:rPr>
                <w:rFonts w:ascii="Times New Roman" w:eastAsia="Times New Roman" w:hAnsi="Times New Roman"/>
                <w:sz w:val="24"/>
                <w:szCs w:val="24"/>
                <w:lang w:eastAsia="ru-RU"/>
              </w:rPr>
            </w:pPr>
            <w:r w:rsidRPr="00D172BF">
              <w:rPr>
                <w:rFonts w:ascii="Times New Roman" w:eastAsia="Times New Roman" w:hAnsi="Times New Roman"/>
                <w:sz w:val="24"/>
                <w:szCs w:val="24"/>
                <w:lang w:eastAsia="ru-RU"/>
              </w:rPr>
              <w:t>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w:t>
            </w:r>
          </w:p>
        </w:tc>
      </w:tr>
      <w:tr w:rsidR="00ED485A" w:rsidRPr="00D172BF" w14:paraId="3BC2B009" w14:textId="77777777" w:rsidTr="00D172BF">
        <w:trPr>
          <w:gridAfter w:val="1"/>
          <w:wAfter w:w="64" w:type="dxa"/>
        </w:trPr>
        <w:tc>
          <w:tcPr>
            <w:tcW w:w="2919" w:type="dxa"/>
            <w:vMerge w:val="restart"/>
          </w:tcPr>
          <w:p w14:paraId="35E88EF2"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35C0AD3C" w14:textId="77777777" w:rsidR="00B71111" w:rsidRPr="00D172BF" w:rsidRDefault="00B71111" w:rsidP="00D172BF">
            <w:pPr>
              <w:autoSpaceDE w:val="0"/>
              <w:autoSpaceDN w:val="0"/>
              <w:adjustRightInd w:val="0"/>
              <w:spacing w:line="360" w:lineRule="auto"/>
              <w:jc w:val="left"/>
              <w:rPr>
                <w:rFonts w:ascii="Times New Roman" w:eastAsia="Times New Roman" w:hAnsi="Times New Roman"/>
                <w:sz w:val="24"/>
                <w:szCs w:val="24"/>
                <w:lang w:eastAsia="ru-RU"/>
              </w:rPr>
            </w:pPr>
            <w:r w:rsidRPr="00D172BF">
              <w:rPr>
                <w:rFonts w:ascii="Times New Roman" w:eastAsia="Times New Roman" w:hAnsi="Times New Roman"/>
                <w:kern w:val="2"/>
                <w:sz w:val="24"/>
                <w:szCs w:val="24"/>
                <w:lang w:eastAsia="ru-RU"/>
              </w:rPr>
              <w:t>овладение учебными действиями с языковыми единицами и умение использовать знания для решения познавательных, практических и коммуникативных задач.</w:t>
            </w:r>
          </w:p>
        </w:tc>
      </w:tr>
      <w:tr w:rsidR="00ED485A" w:rsidRPr="00D172BF" w14:paraId="3AF0852A" w14:textId="77777777" w:rsidTr="00D172BF">
        <w:trPr>
          <w:gridAfter w:val="1"/>
          <w:wAfter w:w="64" w:type="dxa"/>
        </w:trPr>
        <w:tc>
          <w:tcPr>
            <w:tcW w:w="2919" w:type="dxa"/>
            <w:vMerge/>
          </w:tcPr>
          <w:p w14:paraId="36E82FEC"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048344BC" w14:textId="77777777" w:rsidR="00B71111" w:rsidRPr="00D172BF" w:rsidRDefault="00B71111" w:rsidP="00D172BF">
            <w:pPr>
              <w:autoSpaceDE w:val="0"/>
              <w:autoSpaceDN w:val="0"/>
              <w:adjustRightInd w:val="0"/>
              <w:spacing w:before="240" w:after="120" w:line="360" w:lineRule="auto"/>
              <w:jc w:val="left"/>
              <w:rPr>
                <w:rFonts w:ascii="Times New Roman" w:eastAsia="Times New Roman" w:hAnsi="Times New Roman"/>
                <w:kern w:val="2"/>
                <w:sz w:val="24"/>
                <w:szCs w:val="24"/>
                <w:lang w:eastAsia="ru-RU"/>
              </w:rPr>
            </w:pPr>
            <w:r w:rsidRPr="00D172BF">
              <w:rPr>
                <w:rFonts w:ascii="Times New Roman" w:eastAsia="Times New Roman" w:hAnsi="Times New Roman"/>
                <w:sz w:val="24"/>
                <w:szCs w:val="24"/>
                <w:lang w:eastAsia="ru-RU"/>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tc>
      </w:tr>
      <w:tr w:rsidR="00ED485A" w:rsidRPr="00D172BF" w14:paraId="0163B6EF" w14:textId="77777777" w:rsidTr="00D172BF">
        <w:trPr>
          <w:gridAfter w:val="1"/>
          <w:wAfter w:w="64" w:type="dxa"/>
        </w:trPr>
        <w:tc>
          <w:tcPr>
            <w:tcW w:w="2919" w:type="dxa"/>
            <w:vMerge/>
          </w:tcPr>
          <w:p w14:paraId="38315DD2"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58E918A7" w14:textId="77777777" w:rsidR="00B71111" w:rsidRPr="00D172BF" w:rsidRDefault="00B71111" w:rsidP="00D172BF">
            <w:pPr>
              <w:autoSpaceDE w:val="0"/>
              <w:autoSpaceDN w:val="0"/>
              <w:adjustRightInd w:val="0"/>
              <w:spacing w:before="240" w:after="120" w:line="360" w:lineRule="auto"/>
              <w:jc w:val="left"/>
              <w:rPr>
                <w:rFonts w:ascii="Times New Roman" w:eastAsia="Times New Roman" w:hAnsi="Times New Roman"/>
                <w:sz w:val="24"/>
                <w:szCs w:val="24"/>
                <w:lang w:eastAsia="ru-RU"/>
              </w:rPr>
            </w:pPr>
            <w:r w:rsidRPr="00D172BF">
              <w:rPr>
                <w:rFonts w:ascii="Times New Roman" w:eastAsia="Times New Roman" w:hAnsi="Times New Roman"/>
                <w:kern w:val="2"/>
                <w:sz w:val="24"/>
                <w:szCs w:val="24"/>
                <w:lang w:eastAsia="ru-RU"/>
              </w:rPr>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tc>
      </w:tr>
      <w:tr w:rsidR="00ED485A" w:rsidRPr="00D172BF" w14:paraId="327203ED" w14:textId="77777777" w:rsidTr="00D172BF">
        <w:trPr>
          <w:gridAfter w:val="1"/>
          <w:wAfter w:w="64" w:type="dxa"/>
        </w:trPr>
        <w:tc>
          <w:tcPr>
            <w:tcW w:w="2919" w:type="dxa"/>
            <w:vMerge/>
          </w:tcPr>
          <w:p w14:paraId="696D9064"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2B49348E" w14:textId="77777777" w:rsidR="00B71111" w:rsidRPr="00D172BF" w:rsidRDefault="00B71111" w:rsidP="00D172BF">
            <w:pPr>
              <w:autoSpaceDE w:val="0"/>
              <w:autoSpaceDN w:val="0"/>
              <w:adjustRightInd w:val="0"/>
              <w:spacing w:before="240" w:after="120" w:line="360" w:lineRule="auto"/>
              <w:jc w:val="left"/>
              <w:rPr>
                <w:rFonts w:ascii="Times New Roman" w:eastAsia="Times New Roman" w:hAnsi="Times New Roman"/>
                <w:sz w:val="24"/>
                <w:szCs w:val="24"/>
                <w:lang w:eastAsia="ru-RU"/>
              </w:rPr>
            </w:pPr>
            <w:r w:rsidRPr="00D172BF">
              <w:rPr>
                <w:rFonts w:ascii="Times New Roman" w:eastAsia="Times New Roman" w:hAnsi="Times New Roman"/>
                <w:kern w:val="2"/>
                <w:sz w:val="24"/>
                <w:szCs w:val="24"/>
                <w:lang w:eastAsia="ru-RU"/>
              </w:rPr>
              <w:t>сформированность позитивного отношения к правильной устной и письменной речи как показателям общей культуры и гражданской позиции человека</w:t>
            </w:r>
          </w:p>
        </w:tc>
      </w:tr>
      <w:tr w:rsidR="00ED485A" w:rsidRPr="00D172BF" w14:paraId="39853AAD" w14:textId="77777777" w:rsidTr="00D172BF">
        <w:trPr>
          <w:gridAfter w:val="1"/>
          <w:wAfter w:w="64" w:type="dxa"/>
        </w:trPr>
        <w:tc>
          <w:tcPr>
            <w:tcW w:w="2919" w:type="dxa"/>
            <w:vMerge/>
          </w:tcPr>
          <w:p w14:paraId="5B0D7ADB"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2F2F02A5" w14:textId="77777777" w:rsidR="00B71111" w:rsidRPr="00D172BF" w:rsidRDefault="00B71111" w:rsidP="00D172BF">
            <w:pPr>
              <w:autoSpaceDE w:val="0"/>
              <w:autoSpaceDN w:val="0"/>
              <w:adjustRightInd w:val="0"/>
              <w:spacing w:before="240" w:after="120" w:line="360" w:lineRule="auto"/>
              <w:jc w:val="left"/>
              <w:rPr>
                <w:rFonts w:ascii="Times New Roman" w:hAnsi="Times New Roman"/>
                <w:sz w:val="24"/>
                <w:szCs w:val="24"/>
              </w:rPr>
            </w:pPr>
            <w:r w:rsidRPr="00D172BF">
              <w:rPr>
                <w:rFonts w:ascii="Times New Roman" w:hAnsi="Times New Roman"/>
                <w:sz w:val="24"/>
                <w:szCs w:val="24"/>
              </w:rPr>
              <w:t>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w:t>
            </w:r>
          </w:p>
        </w:tc>
      </w:tr>
      <w:tr w:rsidR="00ED485A" w:rsidRPr="00D172BF" w14:paraId="4D601CCD" w14:textId="77777777" w:rsidTr="00D172BF">
        <w:trPr>
          <w:gridAfter w:val="1"/>
          <w:wAfter w:w="64" w:type="dxa"/>
        </w:trPr>
        <w:tc>
          <w:tcPr>
            <w:tcW w:w="2919" w:type="dxa"/>
            <w:vMerge/>
          </w:tcPr>
          <w:p w14:paraId="4728C44E"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01FFCCCA" w14:textId="77777777" w:rsidR="00B71111" w:rsidRPr="00D172BF" w:rsidRDefault="00B71111" w:rsidP="00D172BF">
            <w:pPr>
              <w:autoSpaceDE w:val="0"/>
              <w:autoSpaceDN w:val="0"/>
              <w:adjustRightInd w:val="0"/>
              <w:spacing w:line="360" w:lineRule="auto"/>
              <w:jc w:val="left"/>
              <w:rPr>
                <w:rFonts w:ascii="Times New Roman" w:hAnsi="Times New Roman"/>
                <w:sz w:val="24"/>
                <w:szCs w:val="24"/>
              </w:rPr>
            </w:pPr>
            <w:r w:rsidRPr="00D172BF">
              <w:rPr>
                <w:rFonts w:ascii="Times New Roman" w:eastAsia="Times New Roman" w:hAnsi="Times New Roman"/>
                <w:kern w:val="2"/>
                <w:sz w:val="24"/>
                <w:szCs w:val="24"/>
                <w:lang w:eastAsia="ru-RU"/>
              </w:rPr>
              <w:t>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w:t>
            </w:r>
          </w:p>
        </w:tc>
      </w:tr>
      <w:tr w:rsidR="00ED485A" w:rsidRPr="00D172BF" w14:paraId="4BB931D6" w14:textId="77777777" w:rsidTr="00D172BF">
        <w:trPr>
          <w:gridAfter w:val="1"/>
          <w:wAfter w:w="64" w:type="dxa"/>
        </w:trPr>
        <w:tc>
          <w:tcPr>
            <w:tcW w:w="2919" w:type="dxa"/>
            <w:vMerge/>
          </w:tcPr>
          <w:p w14:paraId="7B3DBFE2"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0AF74906" w14:textId="77777777" w:rsidR="00B71111" w:rsidRPr="00D172BF" w:rsidRDefault="00B71111" w:rsidP="00D172BF">
            <w:pPr>
              <w:autoSpaceDE w:val="0"/>
              <w:autoSpaceDN w:val="0"/>
              <w:adjustRightInd w:val="0"/>
              <w:spacing w:before="240" w:after="120" w:line="360" w:lineRule="auto"/>
              <w:jc w:val="left"/>
              <w:rPr>
                <w:rFonts w:ascii="Times New Roman" w:eastAsia="Times New Roman" w:hAnsi="Times New Roman"/>
                <w:sz w:val="24"/>
                <w:szCs w:val="24"/>
                <w:lang w:eastAsia="ru-RU"/>
              </w:rPr>
            </w:pPr>
            <w:r w:rsidRPr="00D172BF">
              <w:rPr>
                <w:rFonts w:ascii="Times New Roman" w:hAnsi="Times New Roman"/>
                <w:sz w:val="24"/>
                <w:szCs w:val="24"/>
              </w:rPr>
              <w:t>расширение знаний о  родном  языке  как  системе  и  как  развивающемся явлении,  формирование аналитических  умений  в  отношении  языковых  единиц  и  текстов  разных функционально-смысловых типов и жанров</w:t>
            </w:r>
          </w:p>
        </w:tc>
      </w:tr>
      <w:tr w:rsidR="00ED485A" w:rsidRPr="00D172BF" w14:paraId="618648CA" w14:textId="77777777" w:rsidTr="00D172BF">
        <w:trPr>
          <w:gridAfter w:val="1"/>
          <w:wAfter w:w="64" w:type="dxa"/>
        </w:trPr>
        <w:tc>
          <w:tcPr>
            <w:tcW w:w="2919" w:type="dxa"/>
            <w:vMerge/>
          </w:tcPr>
          <w:p w14:paraId="1AB9C399"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63918ACA" w14:textId="77777777" w:rsidR="00B71111" w:rsidRPr="00D172BF" w:rsidRDefault="00B71111" w:rsidP="00D172BF">
            <w:pPr>
              <w:tabs>
                <w:tab w:val="left" w:pos="709"/>
              </w:tabs>
              <w:spacing w:line="360" w:lineRule="auto"/>
              <w:rPr>
                <w:rFonts w:ascii="Times New Roman" w:eastAsia="Times New Roman" w:hAnsi="Times New Roman"/>
                <w:sz w:val="24"/>
                <w:szCs w:val="24"/>
                <w:lang w:eastAsia="ru-RU"/>
              </w:rPr>
            </w:pPr>
            <w:r w:rsidRPr="00D172BF">
              <w:rPr>
                <w:rFonts w:ascii="Times New Roman" w:hAnsi="Times New Roman"/>
                <w:sz w:val="24"/>
                <w:szCs w:val="24"/>
              </w:rPr>
              <w:t>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w:t>
            </w:r>
          </w:p>
        </w:tc>
      </w:tr>
      <w:tr w:rsidR="00ED485A" w:rsidRPr="00D172BF" w14:paraId="5BD7AE57" w14:textId="77777777" w:rsidTr="00D172BF">
        <w:trPr>
          <w:gridAfter w:val="1"/>
          <w:wAfter w:w="64" w:type="dxa"/>
        </w:trPr>
        <w:tc>
          <w:tcPr>
            <w:tcW w:w="2919" w:type="dxa"/>
            <w:vMerge/>
          </w:tcPr>
          <w:p w14:paraId="77A34C50" w14:textId="77777777" w:rsidR="00B71111" w:rsidRPr="00D172BF" w:rsidRDefault="00B71111" w:rsidP="00D172BF">
            <w:pPr>
              <w:autoSpaceDE w:val="0"/>
              <w:autoSpaceDN w:val="0"/>
              <w:adjustRightInd w:val="0"/>
              <w:spacing w:line="360" w:lineRule="auto"/>
              <w:rPr>
                <w:rFonts w:ascii="Times New Roman" w:eastAsia="Times New Roman" w:hAnsi="Times New Roman"/>
                <w:bCs/>
                <w:iCs/>
                <w:sz w:val="24"/>
                <w:szCs w:val="24"/>
                <w:lang w:eastAsia="ru-RU"/>
              </w:rPr>
            </w:pPr>
          </w:p>
        </w:tc>
        <w:tc>
          <w:tcPr>
            <w:tcW w:w="12364" w:type="dxa"/>
            <w:gridSpan w:val="2"/>
          </w:tcPr>
          <w:p w14:paraId="4EB39E96" w14:textId="77777777" w:rsidR="00B71111" w:rsidRPr="00D172BF" w:rsidRDefault="00B71111" w:rsidP="00D172BF">
            <w:pPr>
              <w:tabs>
                <w:tab w:val="left" w:pos="709"/>
              </w:tabs>
              <w:spacing w:line="360" w:lineRule="auto"/>
              <w:rPr>
                <w:rFonts w:ascii="Times New Roman" w:eastAsia="Times New Roman" w:hAnsi="Times New Roman"/>
                <w:sz w:val="24"/>
                <w:szCs w:val="24"/>
                <w:lang w:eastAsia="ru-RU"/>
              </w:rPr>
            </w:pPr>
            <w:r w:rsidRPr="00D172BF">
              <w:rPr>
                <w:rFonts w:ascii="Times New Roman" w:hAnsi="Times New Roman"/>
                <w:sz w:val="24"/>
                <w:szCs w:val="24"/>
              </w:rPr>
              <w:t>приобщение к литературному наследию русского народа</w:t>
            </w:r>
          </w:p>
        </w:tc>
      </w:tr>
      <w:tr w:rsidR="00ED485A" w:rsidRPr="00D172BF" w14:paraId="792F6C1A" w14:textId="77777777" w:rsidTr="00D172BF">
        <w:tc>
          <w:tcPr>
            <w:tcW w:w="15347" w:type="dxa"/>
            <w:gridSpan w:val="4"/>
          </w:tcPr>
          <w:p w14:paraId="7C48353D"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Предметные результаты изучения учебного предмета «Русский родной язык» на уровне начального общего образования ориентированы на применение знаний, умений и навыков в учебных ситуациях и реальных жизненных условиях и отражают:</w:t>
            </w:r>
          </w:p>
        </w:tc>
      </w:tr>
      <w:tr w:rsidR="00ED485A" w:rsidRPr="00D172BF" w14:paraId="3A0F5A6D" w14:textId="77777777" w:rsidTr="00D172BF">
        <w:tc>
          <w:tcPr>
            <w:tcW w:w="3015" w:type="dxa"/>
            <w:gridSpan w:val="2"/>
            <w:vMerge w:val="restart"/>
          </w:tcPr>
          <w:p w14:paraId="2B5326E5" w14:textId="77777777" w:rsidR="00B71111" w:rsidRPr="00D172BF" w:rsidRDefault="00B71111" w:rsidP="00D172BF">
            <w:pPr>
              <w:pStyle w:val="ConsPlusNormal"/>
              <w:numPr>
                <w:ilvl w:val="0"/>
                <w:numId w:val="2"/>
              </w:numPr>
              <w:spacing w:line="360" w:lineRule="auto"/>
              <w:ind w:left="0" w:firstLine="709"/>
              <w:jc w:val="both"/>
              <w:rPr>
                <w:sz w:val="24"/>
                <w:szCs w:val="24"/>
              </w:rPr>
            </w:pPr>
            <w:r w:rsidRPr="00D172BF">
              <w:rPr>
                <w:sz w:val="24"/>
                <w:szCs w:val="24"/>
              </w:rPr>
              <w:t>Понимание взаимосвязи языка, культуры и истории народа:</w:t>
            </w:r>
          </w:p>
        </w:tc>
        <w:tc>
          <w:tcPr>
            <w:tcW w:w="12332" w:type="dxa"/>
            <w:gridSpan w:val="2"/>
          </w:tcPr>
          <w:p w14:paraId="3007E600"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осознание роли русского родного языка в постижении культуры своего народа</w:t>
            </w:r>
          </w:p>
        </w:tc>
      </w:tr>
      <w:tr w:rsidR="00ED485A" w:rsidRPr="00D172BF" w14:paraId="5D7326A7" w14:textId="77777777" w:rsidTr="00D172BF">
        <w:tc>
          <w:tcPr>
            <w:tcW w:w="3015" w:type="dxa"/>
            <w:gridSpan w:val="2"/>
            <w:vMerge/>
          </w:tcPr>
          <w:p w14:paraId="7A0CEBEC"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5CC3C541"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осознание языка как развивающегося явления, связанного с историей народа;</w:t>
            </w:r>
          </w:p>
        </w:tc>
      </w:tr>
      <w:tr w:rsidR="00ED485A" w:rsidRPr="00D172BF" w14:paraId="197C2101" w14:textId="77777777" w:rsidTr="00D172BF">
        <w:tc>
          <w:tcPr>
            <w:tcW w:w="3015" w:type="dxa"/>
            <w:gridSpan w:val="2"/>
            <w:vMerge/>
          </w:tcPr>
          <w:p w14:paraId="259EBEEB"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560F0693"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осознание национального своеобразия, богатства, выразительности русского языка;</w:t>
            </w:r>
          </w:p>
        </w:tc>
      </w:tr>
      <w:tr w:rsidR="00ED485A" w:rsidRPr="00D172BF" w14:paraId="474237DE" w14:textId="77777777" w:rsidTr="00D172BF">
        <w:tc>
          <w:tcPr>
            <w:tcW w:w="3015" w:type="dxa"/>
            <w:gridSpan w:val="2"/>
            <w:vMerge/>
          </w:tcPr>
          <w:p w14:paraId="4A0AD08B"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1BEF52A5" w14:textId="77777777" w:rsidR="00B71111" w:rsidRPr="00D172BF" w:rsidRDefault="00B71111" w:rsidP="00D172BF">
            <w:pPr>
              <w:tabs>
                <w:tab w:val="left" w:pos="709"/>
              </w:tabs>
              <w:spacing w:line="360" w:lineRule="auto"/>
              <w:ind w:firstLine="426"/>
              <w:rPr>
                <w:rFonts w:ascii="Times New Roman" w:hAnsi="Times New Roman"/>
                <w:sz w:val="24"/>
                <w:szCs w:val="24"/>
              </w:rPr>
            </w:pPr>
            <w:r w:rsidRPr="00D172BF">
              <w:rPr>
                <w:rFonts w:ascii="Times New Roman" w:hAnsi="Times New Roman"/>
                <w:sz w:val="24"/>
                <w:szCs w:val="24"/>
              </w:rPr>
              <w:tab/>
              <w:t xml:space="preserve">распознавание слов с национально-культурным компонентом значения (лексика, связанная с особенностями мировосприятия и отношениями  между людьми; слова, обозначающие предметы и явления традиционного русского быта; фольклорная лексика); </w:t>
            </w:r>
          </w:p>
        </w:tc>
      </w:tr>
      <w:tr w:rsidR="00ED485A" w:rsidRPr="00D172BF" w14:paraId="3ABEC9E8" w14:textId="77777777" w:rsidTr="00D172BF">
        <w:tc>
          <w:tcPr>
            <w:tcW w:w="3015" w:type="dxa"/>
            <w:gridSpan w:val="2"/>
            <w:vMerge/>
          </w:tcPr>
          <w:p w14:paraId="526614C4"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31378A3B"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понимание традиционных русских сказочных образов,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 правильное уместное употребление  эпитетов и сравнений  в речи;</w:t>
            </w:r>
          </w:p>
        </w:tc>
      </w:tr>
      <w:tr w:rsidR="00ED485A" w:rsidRPr="00D172BF" w14:paraId="5F64E29F" w14:textId="77777777" w:rsidTr="00D172BF">
        <w:tc>
          <w:tcPr>
            <w:tcW w:w="3015" w:type="dxa"/>
            <w:gridSpan w:val="2"/>
            <w:vMerge/>
          </w:tcPr>
          <w:p w14:paraId="4454A644"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7E7B6880"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 xml:space="preserve">понимание значения фразеологических оборотов, отражающих русскую </w:t>
            </w:r>
            <w:r w:rsidRPr="00D172BF">
              <w:rPr>
                <w:rFonts w:ascii="Times New Roman" w:eastAsia="Times New Roman" w:hAnsi="Times New Roman"/>
                <w:sz w:val="24"/>
                <w:szCs w:val="24"/>
                <w:shd w:val="clear" w:color="auto" w:fill="FFFFFF"/>
                <w:lang w:eastAsia="ru-RU"/>
              </w:rPr>
              <w:t xml:space="preserve">культуру, менталитет русского народа, </w:t>
            </w:r>
            <w:r w:rsidRPr="00D172BF">
              <w:rPr>
                <w:rFonts w:ascii="Times New Roman" w:hAnsi="Times New Roman"/>
                <w:sz w:val="24"/>
                <w:szCs w:val="24"/>
                <w:shd w:val="clear" w:color="auto" w:fill="FFFFFF"/>
              </w:rPr>
              <w:t>элементы русского традиционного быта</w:t>
            </w:r>
            <w:r w:rsidRPr="00D172BF">
              <w:rPr>
                <w:rFonts w:ascii="Times New Roman" w:eastAsia="Times New Roman" w:hAnsi="Times New Roman"/>
                <w:sz w:val="24"/>
                <w:szCs w:val="24"/>
                <w:shd w:val="clear" w:color="auto" w:fill="FFFFFF"/>
                <w:lang w:eastAsia="ru-RU"/>
              </w:rPr>
              <w:t xml:space="preserve">; </w:t>
            </w:r>
            <w:r w:rsidRPr="00D172BF">
              <w:rPr>
                <w:rFonts w:ascii="Times New Roman" w:hAnsi="Times New Roman"/>
                <w:sz w:val="24"/>
                <w:szCs w:val="24"/>
              </w:rPr>
              <w:t>уместное употребление их в современных ситуациях речевого общения (в рамках изученного);</w:t>
            </w:r>
          </w:p>
        </w:tc>
      </w:tr>
      <w:tr w:rsidR="00ED485A" w:rsidRPr="00D172BF" w14:paraId="54A120AA" w14:textId="77777777" w:rsidTr="00D172BF">
        <w:tc>
          <w:tcPr>
            <w:tcW w:w="3015" w:type="dxa"/>
            <w:gridSpan w:val="2"/>
            <w:vMerge/>
          </w:tcPr>
          <w:p w14:paraId="3C56CBCC" w14:textId="77777777" w:rsidR="00B71111" w:rsidRPr="00D172BF" w:rsidRDefault="00B71111" w:rsidP="00D172BF">
            <w:pPr>
              <w:spacing w:line="360" w:lineRule="auto"/>
              <w:rPr>
                <w:rFonts w:ascii="Times New Roman" w:hAnsi="Times New Roman"/>
                <w:sz w:val="24"/>
                <w:szCs w:val="24"/>
              </w:rPr>
            </w:pPr>
          </w:p>
        </w:tc>
        <w:tc>
          <w:tcPr>
            <w:tcW w:w="12332" w:type="dxa"/>
            <w:gridSpan w:val="2"/>
          </w:tcPr>
          <w:p w14:paraId="68D5295F"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понимание значений русских пословиц и поговорок, крылатых выражений; правильное их употребление в современных ситуациях речевого общения (в рамках изученного);</w:t>
            </w:r>
          </w:p>
        </w:tc>
      </w:tr>
      <w:tr w:rsidR="00ED485A" w:rsidRPr="00D172BF" w14:paraId="0F527957" w14:textId="77777777" w:rsidTr="00D172BF">
        <w:tc>
          <w:tcPr>
            <w:tcW w:w="3015" w:type="dxa"/>
            <w:gridSpan w:val="2"/>
            <w:vMerge/>
          </w:tcPr>
          <w:p w14:paraId="446EFCF7" w14:textId="77777777" w:rsidR="00B71111" w:rsidRPr="00D172BF" w:rsidRDefault="00B71111" w:rsidP="00D172BF">
            <w:pPr>
              <w:pStyle w:val="ConsPlusNormal"/>
              <w:spacing w:line="360" w:lineRule="auto"/>
              <w:ind w:firstLine="709"/>
              <w:jc w:val="both"/>
              <w:rPr>
                <w:sz w:val="24"/>
                <w:szCs w:val="24"/>
              </w:rPr>
            </w:pPr>
          </w:p>
        </w:tc>
        <w:tc>
          <w:tcPr>
            <w:tcW w:w="12332" w:type="dxa"/>
            <w:gridSpan w:val="2"/>
          </w:tcPr>
          <w:p w14:paraId="70EB5616" w14:textId="77777777" w:rsidR="00B71111" w:rsidRPr="00D172BF" w:rsidRDefault="00B71111" w:rsidP="00D172BF">
            <w:pPr>
              <w:spacing w:line="360" w:lineRule="auto"/>
              <w:rPr>
                <w:rFonts w:ascii="Times New Roman" w:hAnsi="Times New Roman"/>
                <w:sz w:val="24"/>
                <w:szCs w:val="24"/>
              </w:rPr>
            </w:pPr>
            <w:r w:rsidRPr="00D172BF">
              <w:rPr>
                <w:rFonts w:ascii="Times New Roman" w:hAnsi="Times New Roman"/>
                <w:sz w:val="24"/>
                <w:szCs w:val="24"/>
              </w:rPr>
              <w:t>понимание значений устаревших слов с национально-культурным компонентом (в рамках изученного).</w:t>
            </w:r>
          </w:p>
        </w:tc>
      </w:tr>
      <w:tr w:rsidR="00ED485A" w:rsidRPr="00D172BF" w14:paraId="754E09F1" w14:textId="77777777" w:rsidTr="00D172BF">
        <w:tc>
          <w:tcPr>
            <w:tcW w:w="3015" w:type="dxa"/>
            <w:gridSpan w:val="2"/>
          </w:tcPr>
          <w:p w14:paraId="6A05AF15" w14:textId="77777777" w:rsidR="006929AA" w:rsidRPr="00D172BF" w:rsidRDefault="006929AA" w:rsidP="00376D0C">
            <w:pPr>
              <w:pStyle w:val="ConsPlusNormal"/>
              <w:spacing w:line="360" w:lineRule="auto"/>
              <w:ind w:firstLine="34"/>
              <w:jc w:val="both"/>
              <w:rPr>
                <w:sz w:val="24"/>
                <w:szCs w:val="24"/>
              </w:rPr>
            </w:pPr>
            <w:r w:rsidRPr="00D172BF">
              <w:rPr>
                <w:sz w:val="24"/>
                <w:szCs w:val="24"/>
              </w:rPr>
              <w:lastRenderedPageBreak/>
              <w:t>2. Овладение основными нормами русского литературного языка (орфоэпическими, лексическими, грамматическими, стилистическими), приобретение опыта использования языковых норм в речевой практике:</w:t>
            </w:r>
          </w:p>
          <w:p w14:paraId="771AA679" w14:textId="77777777" w:rsidR="006929AA" w:rsidRPr="00D172BF" w:rsidRDefault="006929AA" w:rsidP="00D172BF">
            <w:pPr>
              <w:spacing w:line="360" w:lineRule="auto"/>
              <w:rPr>
                <w:rFonts w:ascii="Times New Roman" w:hAnsi="Times New Roman"/>
                <w:sz w:val="24"/>
                <w:szCs w:val="24"/>
              </w:rPr>
            </w:pPr>
          </w:p>
        </w:tc>
        <w:tc>
          <w:tcPr>
            <w:tcW w:w="12332" w:type="dxa"/>
            <w:gridSpan w:val="2"/>
          </w:tcPr>
          <w:p w14:paraId="547154BC"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осознание важности соблюдения норм современного русского литературного языка для культурного человека;</w:t>
            </w:r>
          </w:p>
          <w:p w14:paraId="1ACC95FA"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соотнесение собственной и чужой речи с нормами современного русского литературного языка (в рамках изученного); </w:t>
            </w:r>
          </w:p>
          <w:p w14:paraId="35A25DF4" w14:textId="456EBE4C"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соблюдение на письме и в </w:t>
            </w:r>
            <w:r w:rsidR="00D172BF" w:rsidRPr="00D172BF">
              <w:rPr>
                <w:sz w:val="24"/>
                <w:szCs w:val="24"/>
              </w:rPr>
              <w:t>устной речи норм современного русского</w:t>
            </w:r>
            <w:r w:rsidRPr="00D172BF">
              <w:rPr>
                <w:sz w:val="24"/>
                <w:szCs w:val="24"/>
              </w:rPr>
              <w:t xml:space="preserve"> литературного языка (в рамках изученного); </w:t>
            </w:r>
          </w:p>
          <w:p w14:paraId="30FB3415"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обогащение активного и пассивного словарного запаса, расширение объёма используемых в речи языковых средств для свободного выражения мыслей и чувств на родном языке адекватно ситуации и стилю общения;</w:t>
            </w:r>
          </w:p>
          <w:p w14:paraId="3009C652"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 xml:space="preserve">соблюдение основных орфоэпических и акцентологических норм современного русского литературного языка: </w:t>
            </w:r>
          </w:p>
          <w:p w14:paraId="020A1694"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произношение слов с правильным ударением (расширенный перечень слов);</w:t>
            </w:r>
          </w:p>
          <w:p w14:paraId="5810D6A0"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осознание смыслоразличительной роли ударения на примере омографов;</w:t>
            </w:r>
          </w:p>
          <w:p w14:paraId="19068E13"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 xml:space="preserve">соблюдение основных лексических норм современного русского литературного языка: </w:t>
            </w:r>
          </w:p>
          <w:p w14:paraId="2B852022" w14:textId="72708115"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выбор из нескольких возможных слов того слова, которое </w:t>
            </w:r>
            <w:r w:rsidR="00D172BF" w:rsidRPr="00D172BF">
              <w:rPr>
                <w:sz w:val="24"/>
                <w:szCs w:val="24"/>
              </w:rPr>
              <w:t>наиболее точно</w:t>
            </w:r>
            <w:r w:rsidRPr="00D172BF">
              <w:rPr>
                <w:sz w:val="24"/>
                <w:szCs w:val="24"/>
              </w:rPr>
              <w:t xml:space="preserve"> соответствует </w:t>
            </w:r>
            <w:r w:rsidR="00D172BF" w:rsidRPr="00D172BF">
              <w:rPr>
                <w:sz w:val="24"/>
                <w:szCs w:val="24"/>
              </w:rPr>
              <w:t>обозначаемому предмету</w:t>
            </w:r>
            <w:r w:rsidRPr="00D172BF">
              <w:rPr>
                <w:sz w:val="24"/>
                <w:szCs w:val="24"/>
              </w:rPr>
              <w:t xml:space="preserve"> или явлению реальной действительности;</w:t>
            </w:r>
          </w:p>
          <w:p w14:paraId="2D2E78CB"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проведение синонимических замен с учётом особенностей текста;</w:t>
            </w:r>
          </w:p>
          <w:p w14:paraId="6ADCBF50"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выявление и исправление речевых ошибок в устной речи;</w:t>
            </w:r>
          </w:p>
          <w:p w14:paraId="31A4496A"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редактирование письменного текста с целью исправления речевых ошибок или с целью более точной передачи смысла;</w:t>
            </w:r>
          </w:p>
          <w:p w14:paraId="06A129F9"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 xml:space="preserve">соблюдение основных грамматических норм современного русского литературного языка: </w:t>
            </w:r>
          </w:p>
          <w:p w14:paraId="6FD3ED5A"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употребление отдельных грамматических форм имен существительных: словоизменение отдельных форм множественного числа имен существительных;</w:t>
            </w:r>
          </w:p>
          <w:p w14:paraId="304582DE"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употребление отдельных глаголов в форме 1 лица единственного числа настоящего и будущего времени, замена синонимическими конструкциями отдельных глаголов, у которых нет формы 1 лица единственного числа настоящего </w:t>
            </w:r>
            <w:r w:rsidRPr="00D172BF">
              <w:rPr>
                <w:sz w:val="24"/>
                <w:szCs w:val="24"/>
              </w:rPr>
              <w:lastRenderedPageBreak/>
              <w:t>и будущего времени;</w:t>
            </w:r>
          </w:p>
          <w:p w14:paraId="75BA4B26"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выявление и исправление в устной речи типичных грамматических ошибок, связанных с нарушением согласования имени существительного и имени прилагательного в числе, роде, падеже; нарушением координации подлежащего и сказуемого в числе‚ роде (если сказуемое выражено глаголом в форме прошедшего времени);</w:t>
            </w:r>
          </w:p>
          <w:p w14:paraId="06E1DC1B"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редактирование письменного текста с целью исправления грамматических ошибок;</w:t>
            </w:r>
          </w:p>
          <w:p w14:paraId="21C5AF7C"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соблюдение основных орфографических и пунктуационных норм современного русского литературного языка (в рамках изученного в основном курсе):</w:t>
            </w:r>
          </w:p>
          <w:p w14:paraId="37E9D9F3"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соблюдение изученных орфографических норм при записи собственного текста;</w:t>
            </w:r>
          </w:p>
          <w:p w14:paraId="215B1812"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соблюдение изученных пунктуационных норм при записи собственного текста;</w:t>
            </w:r>
          </w:p>
          <w:p w14:paraId="3EB72762"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 xml:space="preserve">совершенствование умений пользоваться словарями: </w:t>
            </w:r>
          </w:p>
          <w:p w14:paraId="136EA0F6" w14:textId="57340C63"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использование учебных толковых словарей для определения лексического значения </w:t>
            </w:r>
            <w:r w:rsidR="000C28EC" w:rsidRPr="00D172BF">
              <w:rPr>
                <w:sz w:val="24"/>
                <w:szCs w:val="24"/>
              </w:rPr>
              <w:t>слова, для</w:t>
            </w:r>
            <w:r w:rsidRPr="00D172BF">
              <w:rPr>
                <w:sz w:val="24"/>
                <w:szCs w:val="24"/>
              </w:rPr>
              <w:t xml:space="preserve"> уточнения нормы формообразования;</w:t>
            </w:r>
          </w:p>
          <w:p w14:paraId="1621C65A" w14:textId="70664053"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использование учебных </w:t>
            </w:r>
            <w:r w:rsidR="00D172BF" w:rsidRPr="00D172BF">
              <w:rPr>
                <w:sz w:val="24"/>
                <w:szCs w:val="24"/>
              </w:rPr>
              <w:t>фразеологических словарей</w:t>
            </w:r>
            <w:r w:rsidRPr="00D172BF">
              <w:rPr>
                <w:sz w:val="24"/>
                <w:szCs w:val="24"/>
              </w:rPr>
              <w:t xml:space="preserve">, учебных словарей синонимов и антонимов для уточнения значения слова и </w:t>
            </w:r>
            <w:r w:rsidR="00D172BF" w:rsidRPr="00D172BF">
              <w:rPr>
                <w:sz w:val="24"/>
                <w:szCs w:val="24"/>
              </w:rPr>
              <w:t>в процессе</w:t>
            </w:r>
            <w:r w:rsidRPr="00D172BF">
              <w:rPr>
                <w:sz w:val="24"/>
                <w:szCs w:val="24"/>
              </w:rPr>
              <w:t xml:space="preserve"> редактирования текста;</w:t>
            </w:r>
          </w:p>
          <w:p w14:paraId="28C31B07"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использование учебного орфоэпического словаря для определения нормативного произношения слова, вариантов произношения;</w:t>
            </w:r>
          </w:p>
          <w:p w14:paraId="5FF09516"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использование учебных словарей для уточнения состава слова; использование учебных этимологических словарей для уточнения происхождения слова;</w:t>
            </w:r>
          </w:p>
          <w:p w14:paraId="2B945A04" w14:textId="77777777" w:rsidR="006929AA" w:rsidRPr="00D172BF" w:rsidRDefault="006929AA" w:rsidP="00376D0C">
            <w:pPr>
              <w:pStyle w:val="ConsPlusNormal"/>
              <w:tabs>
                <w:tab w:val="left" w:pos="129"/>
              </w:tabs>
              <w:spacing w:line="360" w:lineRule="auto"/>
              <w:jc w:val="both"/>
              <w:rPr>
                <w:sz w:val="24"/>
                <w:szCs w:val="24"/>
              </w:rPr>
            </w:pPr>
            <w:r w:rsidRPr="00D172BF">
              <w:rPr>
                <w:sz w:val="24"/>
                <w:szCs w:val="24"/>
              </w:rPr>
              <w:tab/>
              <w:t xml:space="preserve">использование орфографических словарей для определения нормативного написания слов; </w:t>
            </w:r>
          </w:p>
        </w:tc>
      </w:tr>
      <w:tr w:rsidR="006929AA" w:rsidRPr="00D172BF" w14:paraId="4B94E9D2" w14:textId="77777777" w:rsidTr="00D172BF">
        <w:tc>
          <w:tcPr>
            <w:tcW w:w="3015" w:type="dxa"/>
            <w:gridSpan w:val="2"/>
          </w:tcPr>
          <w:p w14:paraId="4DE04F1F" w14:textId="77777777" w:rsidR="006929AA" w:rsidRPr="00D172BF" w:rsidRDefault="006929AA" w:rsidP="00D172BF">
            <w:pPr>
              <w:pStyle w:val="ConsPlusNormal"/>
              <w:spacing w:line="360" w:lineRule="auto"/>
              <w:ind w:firstLine="709"/>
              <w:jc w:val="both"/>
              <w:rPr>
                <w:sz w:val="24"/>
                <w:szCs w:val="24"/>
              </w:rPr>
            </w:pPr>
            <w:r w:rsidRPr="00D172BF">
              <w:rPr>
                <w:sz w:val="24"/>
                <w:szCs w:val="24"/>
              </w:rPr>
              <w:lastRenderedPageBreak/>
              <w:t xml:space="preserve">3. Совершенствование различных видов устной и </w:t>
            </w:r>
            <w:r w:rsidRPr="00D172BF">
              <w:rPr>
                <w:sz w:val="24"/>
                <w:szCs w:val="24"/>
              </w:rPr>
              <w:lastRenderedPageBreak/>
              <w:t>письменной речевой деятельности (говорения и слушания, чтения и письма), соблюдение норм речевого этикета:</w:t>
            </w:r>
          </w:p>
          <w:p w14:paraId="314839BF" w14:textId="77777777" w:rsidR="006929AA" w:rsidRPr="00D172BF" w:rsidRDefault="006929AA" w:rsidP="00D172BF">
            <w:pPr>
              <w:spacing w:line="360" w:lineRule="auto"/>
              <w:rPr>
                <w:rFonts w:ascii="Times New Roman" w:hAnsi="Times New Roman"/>
                <w:sz w:val="24"/>
                <w:szCs w:val="24"/>
              </w:rPr>
            </w:pPr>
          </w:p>
        </w:tc>
        <w:tc>
          <w:tcPr>
            <w:tcW w:w="12332" w:type="dxa"/>
            <w:gridSpan w:val="2"/>
          </w:tcPr>
          <w:p w14:paraId="3ADC13ED"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lastRenderedPageBreak/>
              <w:t>владение различными приемами слушания научно-познавательных и художественных текстов об истории языка и культуре русского народа;</w:t>
            </w:r>
          </w:p>
          <w:p w14:paraId="27F54623"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владение различными видами чтения (изучающим и поисковым) научно-познавательных и художественных </w:t>
            </w:r>
            <w:r w:rsidRPr="00D172BF">
              <w:rPr>
                <w:sz w:val="24"/>
                <w:szCs w:val="24"/>
              </w:rPr>
              <w:lastRenderedPageBreak/>
              <w:t>текстов об истории языка и культуре русского народа;</w:t>
            </w:r>
          </w:p>
          <w:p w14:paraId="07907ACB"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чтение и смысловой анализ фольклорных и художественных текстов или их фрагментов (народных и литературных сказок, рассказов, загадок, пословиц, притч и т. п.), определение языковых особенностей текстов; </w:t>
            </w:r>
          </w:p>
          <w:p w14:paraId="4CC37B90" w14:textId="030F2788" w:rsidR="006929AA" w:rsidRPr="00D172BF" w:rsidRDefault="006929AA" w:rsidP="00D172BF">
            <w:pPr>
              <w:pStyle w:val="ConsPlusNormal"/>
              <w:spacing w:line="360" w:lineRule="auto"/>
              <w:jc w:val="both"/>
              <w:rPr>
                <w:sz w:val="24"/>
                <w:szCs w:val="24"/>
              </w:rPr>
            </w:pPr>
            <w:r w:rsidRPr="00D172BF">
              <w:rPr>
                <w:sz w:val="24"/>
                <w:szCs w:val="24"/>
              </w:rPr>
              <w:tab/>
              <w:t xml:space="preserve">умение анализировать информацию прочитанного и прослушанного текста: отделять главные факты от </w:t>
            </w:r>
            <w:r w:rsidR="00D172BF" w:rsidRPr="00D172BF">
              <w:rPr>
                <w:sz w:val="24"/>
                <w:szCs w:val="24"/>
              </w:rPr>
              <w:t>второстепенных; выделять</w:t>
            </w:r>
            <w:r w:rsidRPr="00D172BF">
              <w:rPr>
                <w:sz w:val="24"/>
                <w:szCs w:val="24"/>
              </w:rPr>
              <w:t xml:space="preserve"> наиболее существенные факты; устанавливать логическую связь между фактами;</w:t>
            </w:r>
          </w:p>
          <w:p w14:paraId="02681789"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умение 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 составлять план текста, не разделённого на абзацы; приводить объяснения заголовка текста; владеть приёмами работы с примечаниями к тексту;</w:t>
            </w:r>
          </w:p>
          <w:p w14:paraId="6E5B9C89"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умения информационной переработки прослушанного или прочитанного текста: пересказ с изменением лица; </w:t>
            </w:r>
          </w:p>
          <w:p w14:paraId="4B9135B2"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уместное использование коммуникативных приемов устного общения: убеждение, уговаривание, похвала, просьба, извинение, поздравление; </w:t>
            </w:r>
          </w:p>
          <w:p w14:paraId="1CC5DD3C" w14:textId="46A82841"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уместное использование коммуникативных приемов диалога (начало и завершение диалога и др.), </w:t>
            </w:r>
            <w:r w:rsidR="00D172BF" w:rsidRPr="00D172BF">
              <w:rPr>
                <w:sz w:val="24"/>
                <w:szCs w:val="24"/>
              </w:rPr>
              <w:t>владение правилами</w:t>
            </w:r>
            <w:r w:rsidRPr="00D172BF">
              <w:rPr>
                <w:sz w:val="24"/>
                <w:szCs w:val="24"/>
              </w:rPr>
              <w:t xml:space="preserve"> корректного речевого поведения в ходе диалога;</w:t>
            </w:r>
          </w:p>
          <w:p w14:paraId="6DC50C07"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умение строить устные сообщения различных видов: развернутый ответ, ответ-добавление, комментирование ответа или работы одноклассника, мини-доклад;</w:t>
            </w:r>
          </w:p>
          <w:p w14:paraId="3B6B6274"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создание текстов-рассуждений с использованием различных способов аргументации; </w:t>
            </w:r>
          </w:p>
          <w:p w14:paraId="21ACC400"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создание текстов-повествований (например, заметки о посещении музеев, о путешествии по городам; об участии в народных праздниках; об участии в мастер-классах, связанных с народными промыслами);</w:t>
            </w:r>
          </w:p>
          <w:p w14:paraId="7BE7EEE4"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создание текста как результата собственного мини-исследования; оформление сообщения в письменной форме и представление его в устной форме;</w:t>
            </w:r>
          </w:p>
          <w:p w14:paraId="0BC49831"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оценивание устных и письменных речевых высказываний с точки зрения точного, уместного и выразительного словоупотребления;</w:t>
            </w:r>
          </w:p>
          <w:p w14:paraId="100F50EB"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lastRenderedPageBreak/>
              <w:tab/>
              <w:t>редактирование собственных текстов с целью совершенствования их содержания и формы; сопоставление чернового и отредактированного текстов.</w:t>
            </w:r>
          </w:p>
          <w:p w14:paraId="369FF4EE" w14:textId="77777777" w:rsidR="006929AA" w:rsidRPr="00D172BF" w:rsidRDefault="006929AA" w:rsidP="00D172BF">
            <w:pPr>
              <w:pStyle w:val="ConsPlusNormal"/>
              <w:spacing w:line="360" w:lineRule="auto"/>
              <w:ind w:left="709"/>
              <w:jc w:val="both"/>
              <w:rPr>
                <w:sz w:val="24"/>
                <w:szCs w:val="24"/>
              </w:rPr>
            </w:pPr>
            <w:r w:rsidRPr="00D172BF">
              <w:rPr>
                <w:sz w:val="24"/>
                <w:szCs w:val="24"/>
              </w:rPr>
              <w:t xml:space="preserve">соблюдение основных норм русского речевого этикета: </w:t>
            </w:r>
          </w:p>
          <w:p w14:paraId="318412B9" w14:textId="55806715"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 xml:space="preserve">соблюдение </w:t>
            </w:r>
            <w:r w:rsidR="00D172BF" w:rsidRPr="00D172BF">
              <w:rPr>
                <w:sz w:val="24"/>
                <w:szCs w:val="24"/>
              </w:rPr>
              <w:t>принципов этикетного общения</w:t>
            </w:r>
            <w:r w:rsidRPr="00D172BF">
              <w:rPr>
                <w:sz w:val="24"/>
                <w:szCs w:val="24"/>
              </w:rPr>
              <w:t xml:space="preserve">, лежащих в основе русского речевого этикета; </w:t>
            </w:r>
          </w:p>
          <w:p w14:paraId="32CF08E4" w14:textId="77777777" w:rsidR="006929AA" w:rsidRPr="00D172BF" w:rsidRDefault="006929AA" w:rsidP="00D172BF">
            <w:pPr>
              <w:pStyle w:val="ConsPlusNormal"/>
              <w:tabs>
                <w:tab w:val="left" w:pos="709"/>
              </w:tabs>
              <w:spacing w:line="360" w:lineRule="auto"/>
              <w:jc w:val="both"/>
              <w:rPr>
                <w:sz w:val="24"/>
                <w:szCs w:val="24"/>
              </w:rPr>
            </w:pPr>
            <w:r w:rsidRPr="00D172BF">
              <w:rPr>
                <w:sz w:val="24"/>
                <w:szCs w:val="24"/>
              </w:rPr>
              <w:tab/>
              <w:t>различение этикетных форм обращения в официальной и неофициальной речевой ситуации.</w:t>
            </w:r>
          </w:p>
        </w:tc>
      </w:tr>
    </w:tbl>
    <w:p w14:paraId="2ADAF2B5" w14:textId="77777777" w:rsidR="006929AA" w:rsidRPr="00D172BF" w:rsidRDefault="006929AA" w:rsidP="00D172BF">
      <w:pPr>
        <w:spacing w:line="360" w:lineRule="auto"/>
        <w:ind w:firstLine="709"/>
        <w:rPr>
          <w:rFonts w:ascii="Times New Roman" w:hAnsi="Times New Roman"/>
          <w:sz w:val="24"/>
          <w:szCs w:val="24"/>
        </w:rPr>
      </w:pPr>
    </w:p>
    <w:p w14:paraId="2C9DE64B" w14:textId="77777777" w:rsidR="00C51289" w:rsidRPr="00D172BF" w:rsidRDefault="008C6912" w:rsidP="00D172BF">
      <w:pPr>
        <w:pStyle w:val="ConsPlusNormal"/>
        <w:tabs>
          <w:tab w:val="left" w:pos="709"/>
        </w:tabs>
        <w:spacing w:line="360" w:lineRule="auto"/>
        <w:jc w:val="both"/>
        <w:rPr>
          <w:bCs/>
          <w:i/>
          <w:sz w:val="24"/>
          <w:szCs w:val="24"/>
        </w:rPr>
      </w:pPr>
      <w:r w:rsidRPr="00D172BF">
        <w:rPr>
          <w:sz w:val="24"/>
          <w:szCs w:val="24"/>
        </w:rPr>
        <w:tab/>
      </w:r>
      <w:r w:rsidRPr="00D172BF">
        <w:rPr>
          <w:sz w:val="24"/>
          <w:szCs w:val="24"/>
        </w:rPr>
        <w:tab/>
      </w:r>
    </w:p>
    <w:p w14:paraId="40988B3C" w14:textId="77777777" w:rsidR="00B71111" w:rsidRPr="00D172BF" w:rsidRDefault="00B71111" w:rsidP="00D172BF">
      <w:pPr>
        <w:spacing w:line="360" w:lineRule="auto"/>
        <w:jc w:val="center"/>
        <w:rPr>
          <w:rFonts w:ascii="Times New Roman" w:hAnsi="Times New Roman"/>
          <w:caps/>
          <w:sz w:val="24"/>
          <w:szCs w:val="24"/>
        </w:rPr>
      </w:pPr>
    </w:p>
    <w:p w14:paraId="37225B48" w14:textId="77777777" w:rsidR="00B71111" w:rsidRPr="00D172BF" w:rsidRDefault="00B71111" w:rsidP="00D172BF">
      <w:pPr>
        <w:spacing w:line="360" w:lineRule="auto"/>
        <w:jc w:val="center"/>
        <w:rPr>
          <w:rFonts w:ascii="Times New Roman" w:hAnsi="Times New Roman"/>
          <w:caps/>
          <w:sz w:val="24"/>
          <w:szCs w:val="24"/>
        </w:rPr>
      </w:pPr>
    </w:p>
    <w:p w14:paraId="3C14B4DE" w14:textId="77777777" w:rsidR="00B71111" w:rsidRPr="00D172BF" w:rsidRDefault="00B71111" w:rsidP="00D172BF">
      <w:pPr>
        <w:spacing w:line="360" w:lineRule="auto"/>
        <w:jc w:val="center"/>
        <w:rPr>
          <w:rFonts w:ascii="Times New Roman" w:hAnsi="Times New Roman"/>
          <w:caps/>
          <w:sz w:val="24"/>
          <w:szCs w:val="24"/>
        </w:rPr>
      </w:pPr>
    </w:p>
    <w:p w14:paraId="3BD488A3" w14:textId="798B500D" w:rsidR="00834DEB" w:rsidRDefault="00834DEB" w:rsidP="00D172BF">
      <w:pPr>
        <w:spacing w:line="360" w:lineRule="auto"/>
        <w:rPr>
          <w:rFonts w:ascii="Times New Roman" w:hAnsi="Times New Roman"/>
          <w:caps/>
          <w:sz w:val="24"/>
          <w:szCs w:val="24"/>
        </w:rPr>
      </w:pPr>
    </w:p>
    <w:p w14:paraId="708AEFAB" w14:textId="35A877D6" w:rsidR="000C28EC" w:rsidRDefault="000C28EC" w:rsidP="00D172BF">
      <w:pPr>
        <w:spacing w:line="360" w:lineRule="auto"/>
        <w:rPr>
          <w:rFonts w:ascii="Times New Roman" w:hAnsi="Times New Roman"/>
          <w:b/>
          <w:caps/>
          <w:sz w:val="24"/>
          <w:szCs w:val="24"/>
        </w:rPr>
      </w:pPr>
    </w:p>
    <w:p w14:paraId="1B0A1F9E" w14:textId="2892B364" w:rsidR="000C28EC" w:rsidRDefault="000C28EC" w:rsidP="00D172BF">
      <w:pPr>
        <w:spacing w:line="360" w:lineRule="auto"/>
        <w:rPr>
          <w:rFonts w:ascii="Times New Roman" w:hAnsi="Times New Roman"/>
          <w:b/>
          <w:caps/>
          <w:sz w:val="24"/>
          <w:szCs w:val="24"/>
        </w:rPr>
      </w:pPr>
    </w:p>
    <w:p w14:paraId="1EF8D680" w14:textId="355438FB" w:rsidR="000C28EC" w:rsidRDefault="000C28EC" w:rsidP="00D172BF">
      <w:pPr>
        <w:spacing w:line="360" w:lineRule="auto"/>
        <w:rPr>
          <w:rFonts w:ascii="Times New Roman" w:hAnsi="Times New Roman"/>
          <w:b/>
          <w:caps/>
          <w:sz w:val="24"/>
          <w:szCs w:val="24"/>
        </w:rPr>
      </w:pPr>
    </w:p>
    <w:p w14:paraId="7B1AD384" w14:textId="3C682F13" w:rsidR="000C28EC" w:rsidRDefault="000C28EC" w:rsidP="00D172BF">
      <w:pPr>
        <w:spacing w:line="360" w:lineRule="auto"/>
        <w:rPr>
          <w:rFonts w:ascii="Times New Roman" w:hAnsi="Times New Roman"/>
          <w:b/>
          <w:caps/>
          <w:sz w:val="24"/>
          <w:szCs w:val="24"/>
        </w:rPr>
      </w:pPr>
    </w:p>
    <w:p w14:paraId="03E2D063" w14:textId="2FBBBB21" w:rsidR="000C28EC" w:rsidRDefault="000C28EC" w:rsidP="00D172BF">
      <w:pPr>
        <w:spacing w:line="360" w:lineRule="auto"/>
        <w:rPr>
          <w:rFonts w:ascii="Times New Roman" w:hAnsi="Times New Roman"/>
          <w:b/>
          <w:caps/>
          <w:sz w:val="24"/>
          <w:szCs w:val="24"/>
        </w:rPr>
      </w:pPr>
    </w:p>
    <w:p w14:paraId="5006ADF0" w14:textId="70704575" w:rsidR="000C28EC" w:rsidRDefault="000C28EC" w:rsidP="00D172BF">
      <w:pPr>
        <w:spacing w:line="360" w:lineRule="auto"/>
        <w:rPr>
          <w:rFonts w:ascii="Times New Roman" w:hAnsi="Times New Roman"/>
          <w:b/>
          <w:caps/>
          <w:sz w:val="24"/>
          <w:szCs w:val="24"/>
        </w:rPr>
      </w:pPr>
    </w:p>
    <w:p w14:paraId="1E258720" w14:textId="0202E5D2" w:rsidR="000C28EC" w:rsidRDefault="000C28EC" w:rsidP="00D172BF">
      <w:pPr>
        <w:spacing w:line="360" w:lineRule="auto"/>
        <w:rPr>
          <w:rFonts w:ascii="Times New Roman" w:hAnsi="Times New Roman"/>
          <w:b/>
          <w:caps/>
          <w:sz w:val="24"/>
          <w:szCs w:val="24"/>
        </w:rPr>
      </w:pPr>
    </w:p>
    <w:p w14:paraId="44375173" w14:textId="1A3662D4" w:rsidR="000C28EC" w:rsidRDefault="000C28EC" w:rsidP="00D172BF">
      <w:pPr>
        <w:spacing w:line="360" w:lineRule="auto"/>
        <w:rPr>
          <w:rFonts w:ascii="Times New Roman" w:hAnsi="Times New Roman"/>
          <w:b/>
          <w:caps/>
          <w:sz w:val="24"/>
          <w:szCs w:val="24"/>
        </w:rPr>
      </w:pPr>
    </w:p>
    <w:p w14:paraId="337A0F58" w14:textId="4C760F2F" w:rsidR="000C28EC" w:rsidRDefault="000C28EC" w:rsidP="00D172BF">
      <w:pPr>
        <w:spacing w:line="360" w:lineRule="auto"/>
        <w:rPr>
          <w:rFonts w:ascii="Times New Roman" w:hAnsi="Times New Roman"/>
          <w:b/>
          <w:caps/>
          <w:sz w:val="24"/>
          <w:szCs w:val="24"/>
        </w:rPr>
      </w:pPr>
    </w:p>
    <w:p w14:paraId="683166D2" w14:textId="0E2A4FD6" w:rsidR="000C28EC" w:rsidRDefault="000C28EC" w:rsidP="00D172BF">
      <w:pPr>
        <w:spacing w:line="360" w:lineRule="auto"/>
        <w:rPr>
          <w:rFonts w:ascii="Times New Roman" w:hAnsi="Times New Roman"/>
          <w:b/>
          <w:caps/>
          <w:sz w:val="24"/>
          <w:szCs w:val="24"/>
        </w:rPr>
      </w:pPr>
    </w:p>
    <w:p w14:paraId="084579A5" w14:textId="77777777" w:rsidR="00376D0C" w:rsidRPr="00D172BF" w:rsidRDefault="00376D0C" w:rsidP="00D172BF">
      <w:pPr>
        <w:spacing w:line="360" w:lineRule="auto"/>
        <w:rPr>
          <w:rFonts w:ascii="Times New Roman" w:hAnsi="Times New Roman"/>
          <w:b/>
          <w:caps/>
          <w:sz w:val="24"/>
          <w:szCs w:val="24"/>
        </w:rPr>
      </w:pPr>
    </w:p>
    <w:p w14:paraId="6D30C42C" w14:textId="431762EF" w:rsidR="00AA4ACD" w:rsidRPr="00D172BF" w:rsidRDefault="00834DEB" w:rsidP="00D172BF">
      <w:pPr>
        <w:pStyle w:val="a8"/>
        <w:numPr>
          <w:ilvl w:val="0"/>
          <w:numId w:val="16"/>
        </w:numPr>
        <w:spacing w:line="360" w:lineRule="auto"/>
        <w:jc w:val="center"/>
        <w:rPr>
          <w:rFonts w:ascii="Times New Roman" w:hAnsi="Times New Roman"/>
          <w:b/>
          <w:caps/>
          <w:sz w:val="24"/>
          <w:szCs w:val="24"/>
        </w:rPr>
      </w:pPr>
      <w:r w:rsidRPr="00D172BF">
        <w:rPr>
          <w:rFonts w:ascii="Times New Roman" w:hAnsi="Times New Roman"/>
          <w:b/>
          <w:sz w:val="24"/>
          <w:szCs w:val="24"/>
        </w:rPr>
        <w:lastRenderedPageBreak/>
        <w:t xml:space="preserve">Содержание учебного предмета </w:t>
      </w:r>
      <w:r w:rsidR="000C28EC" w:rsidRPr="00D172BF">
        <w:rPr>
          <w:rFonts w:ascii="Times New Roman" w:hAnsi="Times New Roman"/>
          <w:b/>
          <w:sz w:val="24"/>
          <w:szCs w:val="24"/>
        </w:rPr>
        <w:t>«РУССКИЙ РОДНОЙ ЯЗЫК»</w:t>
      </w:r>
    </w:p>
    <w:p w14:paraId="4EFA1F0D" w14:textId="77777777" w:rsidR="00C51289" w:rsidRPr="00D172BF" w:rsidRDefault="00C51289" w:rsidP="00D172BF">
      <w:pPr>
        <w:spacing w:line="360" w:lineRule="auto"/>
        <w:ind w:firstLine="709"/>
        <w:rPr>
          <w:rFonts w:ascii="Times New Roman" w:hAnsi="Times New Roman"/>
          <w:sz w:val="24"/>
          <w:szCs w:val="24"/>
        </w:rPr>
      </w:pPr>
      <w:r w:rsidRPr="00D172BF">
        <w:rPr>
          <w:rFonts w:ascii="Times New Roman" w:hAnsi="Times New Roman"/>
          <w:sz w:val="24"/>
          <w:szCs w:val="24"/>
        </w:rPr>
        <w:t xml:space="preserve">Русский язык является государственным языком Российской Федерации, средством межнационального общения и объединения народов России. Изучение русского языка и владение им – могучее средство приобщения к духовному богатству русской культуры и литературы, основной путь приобщения к культурно-историческому опыту человечества. Одновременно с этим русский язык является родным языком русского народа, основой его духовной культуры. Родной язык связывает поколения, обеспечивает преемственность и постоянное обновление национальной культуры. </w:t>
      </w:r>
    </w:p>
    <w:p w14:paraId="6C862391" w14:textId="77777777" w:rsidR="00C51289" w:rsidRPr="00D172BF" w:rsidRDefault="00C51289" w:rsidP="00D172BF">
      <w:pPr>
        <w:spacing w:line="360" w:lineRule="auto"/>
        <w:ind w:firstLine="709"/>
        <w:rPr>
          <w:rFonts w:ascii="Times New Roman" w:hAnsi="Times New Roman"/>
          <w:sz w:val="24"/>
          <w:szCs w:val="24"/>
        </w:rPr>
      </w:pPr>
      <w:r w:rsidRPr="00D172BF">
        <w:rPr>
          <w:rFonts w:ascii="Times New Roman" w:hAnsi="Times New Roman"/>
          <w:sz w:val="24"/>
          <w:szCs w:val="24"/>
        </w:rPr>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самосознания и мировоззрения личности, является важнейшим средством хранения и передачи информации, культурных традиций и истории.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понимать мысли других людей, извлекать и анализировать информацию из различных текстов. 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Обучение русскому родному языку совершенствует нравственную и коммуникативную культуру ученика. </w:t>
      </w:r>
    </w:p>
    <w:p w14:paraId="710F6D74"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14:paraId="77E6FE0A" w14:textId="77777777" w:rsidR="00C51289" w:rsidRPr="00D172BF" w:rsidRDefault="00C51289" w:rsidP="00D172BF">
      <w:pPr>
        <w:spacing w:line="360" w:lineRule="auto"/>
        <w:rPr>
          <w:rFonts w:ascii="Times New Roman" w:hAnsi="Times New Roman"/>
          <w:strike/>
          <w:sz w:val="24"/>
          <w:szCs w:val="24"/>
        </w:rPr>
      </w:pPr>
      <w:r w:rsidRPr="00D172BF">
        <w:rPr>
          <w:rFonts w:ascii="Times New Roman" w:hAnsi="Times New Roman"/>
          <w:sz w:val="24"/>
          <w:szCs w:val="24"/>
        </w:rPr>
        <w:tab/>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14:paraId="73ACAC0F"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lastRenderedPageBreak/>
        <w:t xml:space="preserve">Важнейшими задачами курса являются приобщение обучающихся к фактам русской языковой истории в связи с историей русского народа, формирование первоначальных представлений младших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 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  </w:t>
      </w:r>
    </w:p>
    <w:p w14:paraId="4251A0FA" w14:textId="77777777" w:rsidR="00C51289" w:rsidRPr="00D172BF" w:rsidRDefault="00C51289" w:rsidP="00D172BF">
      <w:pPr>
        <w:spacing w:line="360" w:lineRule="auto"/>
        <w:rPr>
          <w:rFonts w:ascii="Times New Roman" w:hAnsi="Times New Roman"/>
          <w:sz w:val="24"/>
          <w:szCs w:val="24"/>
        </w:rPr>
      </w:pPr>
      <w:r w:rsidRPr="00D172BF">
        <w:rPr>
          <w:rFonts w:ascii="Times New Roman" w:hAnsi="Times New Roman"/>
          <w:sz w:val="24"/>
          <w:szCs w:val="24"/>
        </w:rPr>
        <w:tab/>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w:t>
      </w:r>
    </w:p>
    <w:p w14:paraId="50997574" w14:textId="77777777" w:rsidR="00C51289" w:rsidRPr="00D172BF" w:rsidRDefault="00C51289" w:rsidP="00D172BF">
      <w:pPr>
        <w:spacing w:line="360" w:lineRule="auto"/>
        <w:rPr>
          <w:rFonts w:ascii="Times New Roman" w:hAnsi="Times New Roman"/>
          <w:sz w:val="24"/>
          <w:szCs w:val="24"/>
        </w:rPr>
      </w:pPr>
      <w:r w:rsidRPr="00D172BF">
        <w:rPr>
          <w:rFonts w:ascii="Times New Roman" w:hAnsi="Times New Roman"/>
          <w:sz w:val="24"/>
          <w:szCs w:val="24"/>
        </w:rPr>
        <w:tab/>
        <w:t>Программой предусматривается расширение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r w:rsidRPr="00D172BF">
        <w:rPr>
          <w:rFonts w:ascii="Times New Roman" w:hAnsi="Times New Roman"/>
          <w:sz w:val="24"/>
          <w:szCs w:val="24"/>
        </w:rPr>
        <w:tab/>
      </w:r>
    </w:p>
    <w:p w14:paraId="2A3BCCCB"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t xml:space="preserve">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 </w:t>
      </w:r>
    </w:p>
    <w:p w14:paraId="532C3F91"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t xml:space="preserve">Целевыми установками данного курса являются: </w:t>
      </w:r>
    </w:p>
    <w:p w14:paraId="638F83E0" w14:textId="77777777" w:rsidR="00C51289" w:rsidRPr="00D172BF" w:rsidRDefault="00C51289" w:rsidP="00D172BF">
      <w:pPr>
        <w:numPr>
          <w:ilvl w:val="0"/>
          <w:numId w:val="4"/>
        </w:numPr>
        <w:tabs>
          <w:tab w:val="left" w:pos="851"/>
        </w:tabs>
        <w:spacing w:line="360" w:lineRule="auto"/>
        <w:ind w:left="142" w:firstLine="284"/>
        <w:rPr>
          <w:rFonts w:ascii="Times New Roman" w:hAnsi="Times New Roman"/>
          <w:sz w:val="24"/>
          <w:szCs w:val="24"/>
        </w:rPr>
      </w:pPr>
      <w:r w:rsidRPr="00D172BF">
        <w:rPr>
          <w:rFonts w:ascii="Times New Roman" w:hAnsi="Times New Roman"/>
          <w:sz w:val="24"/>
          <w:szCs w:val="24"/>
        </w:rPr>
        <w:t xml:space="preserve">совершенствование у младших школьников как носителей языка способности ориентироваться в пространстве языка и речи, развитие языковой интуиции; </w:t>
      </w:r>
    </w:p>
    <w:p w14:paraId="13C31F4A" w14:textId="77777777" w:rsidR="00C51289" w:rsidRPr="00D172BF" w:rsidRDefault="00C51289" w:rsidP="00D172BF">
      <w:pPr>
        <w:numPr>
          <w:ilvl w:val="0"/>
          <w:numId w:val="4"/>
        </w:numPr>
        <w:tabs>
          <w:tab w:val="left" w:pos="851"/>
        </w:tabs>
        <w:spacing w:line="360" w:lineRule="auto"/>
        <w:ind w:left="142" w:firstLine="284"/>
        <w:rPr>
          <w:rFonts w:ascii="Times New Roman" w:hAnsi="Times New Roman"/>
          <w:sz w:val="24"/>
          <w:szCs w:val="24"/>
        </w:rPr>
      </w:pPr>
      <w:r w:rsidRPr="00D172BF">
        <w:rPr>
          <w:rFonts w:ascii="Times New Roman" w:hAnsi="Times New Roman"/>
          <w:sz w:val="24"/>
          <w:szCs w:val="24"/>
        </w:rPr>
        <w:t xml:space="preserve">изучение исторических фактов развития языка; </w:t>
      </w:r>
    </w:p>
    <w:p w14:paraId="3F941779" w14:textId="77777777" w:rsidR="00C51289" w:rsidRPr="00D172BF" w:rsidRDefault="00C51289" w:rsidP="00D172BF">
      <w:pPr>
        <w:numPr>
          <w:ilvl w:val="0"/>
          <w:numId w:val="4"/>
        </w:numPr>
        <w:tabs>
          <w:tab w:val="left" w:pos="851"/>
        </w:tabs>
        <w:spacing w:line="360" w:lineRule="auto"/>
        <w:ind w:left="142" w:firstLine="284"/>
        <w:rPr>
          <w:rFonts w:ascii="Times New Roman" w:hAnsi="Times New Roman"/>
          <w:sz w:val="24"/>
          <w:szCs w:val="24"/>
        </w:rPr>
      </w:pPr>
      <w:r w:rsidRPr="00D172BF">
        <w:rPr>
          <w:rFonts w:ascii="Times New Roman" w:hAnsi="Times New Roman"/>
          <w:sz w:val="24"/>
          <w:szCs w:val="24"/>
        </w:rPr>
        <w:t xml:space="preserve">расширение представлений о различных методах познания языка (учебное лингвистическое мини-исследование, проект, наблюдение, анализ и т. п.); </w:t>
      </w:r>
    </w:p>
    <w:p w14:paraId="2F5562A3" w14:textId="77777777" w:rsidR="00C51289" w:rsidRPr="00D172BF" w:rsidRDefault="00C51289" w:rsidP="00D172BF">
      <w:pPr>
        <w:numPr>
          <w:ilvl w:val="0"/>
          <w:numId w:val="4"/>
        </w:numPr>
        <w:tabs>
          <w:tab w:val="left" w:pos="851"/>
        </w:tabs>
        <w:spacing w:line="360" w:lineRule="auto"/>
        <w:ind w:left="142" w:firstLine="284"/>
        <w:rPr>
          <w:rFonts w:ascii="Times New Roman" w:hAnsi="Times New Roman"/>
          <w:sz w:val="24"/>
          <w:szCs w:val="24"/>
        </w:rPr>
      </w:pPr>
      <w:r w:rsidRPr="00D172BF">
        <w:rPr>
          <w:rFonts w:ascii="Times New Roman" w:hAnsi="Times New Roman"/>
          <w:sz w:val="24"/>
          <w:szCs w:val="24"/>
        </w:rPr>
        <w:t>включение учащихся в практическую речевую деятельность.</w:t>
      </w:r>
    </w:p>
    <w:p w14:paraId="79B5CD58" w14:textId="77777777" w:rsidR="00C51289" w:rsidRPr="00D172BF" w:rsidRDefault="00C51289" w:rsidP="00D172BF">
      <w:pPr>
        <w:spacing w:line="360" w:lineRule="auto"/>
        <w:ind w:firstLine="709"/>
        <w:rPr>
          <w:rFonts w:ascii="Times New Roman" w:hAnsi="Times New Roman"/>
          <w:sz w:val="24"/>
          <w:szCs w:val="24"/>
        </w:rPr>
      </w:pPr>
      <w:r w:rsidRPr="00D172BF">
        <w:rPr>
          <w:rFonts w:ascii="Times New Roman" w:hAnsi="Times New Roman"/>
          <w:sz w:val="24"/>
          <w:szCs w:val="24"/>
        </w:rPr>
        <w:t>В соответствии с этим в программе выделяются следующие блоки:</w:t>
      </w:r>
    </w:p>
    <w:p w14:paraId="4E93A9C5"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lastRenderedPageBreak/>
        <w:t xml:space="preserve">Первый блок – «Русский язык: прошлое и настоящее» – включает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14:paraId="11E4CDB3" w14:textId="77777777" w:rsidR="00C51289" w:rsidRPr="00D172BF" w:rsidRDefault="00C51289" w:rsidP="00D172BF">
      <w:pPr>
        <w:spacing w:line="360" w:lineRule="auto"/>
        <w:ind w:firstLine="708"/>
        <w:rPr>
          <w:rFonts w:ascii="Times New Roman" w:hAnsi="Times New Roman"/>
          <w:sz w:val="24"/>
          <w:szCs w:val="24"/>
        </w:rPr>
      </w:pPr>
      <w:r w:rsidRPr="00D172BF">
        <w:rPr>
          <w:rFonts w:ascii="Times New Roman" w:hAnsi="Times New Roman"/>
          <w:sz w:val="24"/>
          <w:szCs w:val="24"/>
        </w:rPr>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w:t>
      </w:r>
    </w:p>
    <w:p w14:paraId="11B40B6B" w14:textId="77777777" w:rsidR="00C51289" w:rsidRPr="00D172BF" w:rsidRDefault="00C51289" w:rsidP="00D172BF">
      <w:pPr>
        <w:spacing w:line="360" w:lineRule="auto"/>
        <w:ind w:firstLine="709"/>
        <w:rPr>
          <w:rFonts w:ascii="Times New Roman" w:hAnsi="Times New Roman"/>
          <w:sz w:val="24"/>
          <w:szCs w:val="24"/>
        </w:rPr>
      </w:pPr>
      <w:r w:rsidRPr="00D172BF">
        <w:rPr>
          <w:rFonts w:ascii="Times New Roman" w:hAnsi="Times New Roman"/>
          <w:sz w:val="24"/>
          <w:szCs w:val="24"/>
        </w:rPr>
        <w:t>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14:paraId="4326D4F9" w14:textId="0E2118C7" w:rsidR="00EB6F44" w:rsidRPr="00D172BF" w:rsidRDefault="00EB6F44" w:rsidP="00D172BF">
      <w:pPr>
        <w:spacing w:line="360" w:lineRule="auto"/>
        <w:ind w:left="1069"/>
        <w:rPr>
          <w:rFonts w:ascii="Times New Roman" w:hAnsi="Times New Roman"/>
          <w:b/>
          <w:sz w:val="24"/>
          <w:szCs w:val="24"/>
        </w:rPr>
      </w:pPr>
      <w:r w:rsidRPr="00D172BF">
        <w:rPr>
          <w:rFonts w:ascii="Times New Roman" w:hAnsi="Times New Roman"/>
          <w:b/>
          <w:sz w:val="24"/>
          <w:szCs w:val="24"/>
        </w:rPr>
        <w:t xml:space="preserve">Первый год обучения </w:t>
      </w:r>
      <w:r w:rsidR="000C28EC">
        <w:rPr>
          <w:rFonts w:ascii="Times New Roman" w:hAnsi="Times New Roman"/>
          <w:b/>
          <w:sz w:val="24"/>
          <w:szCs w:val="24"/>
        </w:rPr>
        <w:t>17 часов</w:t>
      </w:r>
    </w:p>
    <w:p w14:paraId="7E06D15B" w14:textId="152E89D3" w:rsidR="004A3CDB" w:rsidRPr="000C28EC" w:rsidRDefault="004A3CDB" w:rsidP="000C28EC">
      <w:pPr>
        <w:spacing w:line="360" w:lineRule="auto"/>
        <w:ind w:firstLine="709"/>
        <w:rPr>
          <w:rFonts w:ascii="Times New Roman" w:hAnsi="Times New Roman"/>
          <w:b/>
          <w:sz w:val="24"/>
          <w:szCs w:val="24"/>
        </w:rPr>
      </w:pPr>
      <w:r w:rsidRPr="00D172BF">
        <w:rPr>
          <w:rFonts w:ascii="Times New Roman" w:hAnsi="Times New Roman"/>
          <w:b/>
          <w:sz w:val="24"/>
          <w:szCs w:val="24"/>
        </w:rPr>
        <w:t xml:space="preserve">Раздел 1. Секреты речи и текста </w:t>
      </w:r>
      <w:r w:rsidRPr="00D172BF">
        <w:rPr>
          <w:rFonts w:ascii="Times New Roman" w:hAnsi="Times New Roman"/>
          <w:sz w:val="24"/>
          <w:szCs w:val="24"/>
        </w:rPr>
        <w:t xml:space="preserve">Секреты диалога: учимся разговаривать друг с другом и со взрослыми. Диалоговая форма устной речи.  Стандартные обороты речи для участия в диалоге (Как вежливо попросить? Как похвалить товарища? Как правильно поблагодарить?). Цели и виды вопросов (вопрос-уточнение, вопрос как запрос на новое содержание). </w:t>
      </w:r>
    </w:p>
    <w:p w14:paraId="52D3C9B4" w14:textId="0894FDC0" w:rsidR="00EB6F44" w:rsidRPr="000C28EC" w:rsidRDefault="00EB6F44" w:rsidP="000C28EC">
      <w:pPr>
        <w:spacing w:line="360" w:lineRule="auto"/>
        <w:ind w:firstLine="709"/>
        <w:rPr>
          <w:rFonts w:ascii="Times New Roman" w:hAnsi="Times New Roman"/>
          <w:b/>
          <w:sz w:val="24"/>
          <w:szCs w:val="24"/>
        </w:rPr>
      </w:pPr>
      <w:r w:rsidRPr="00D172BF">
        <w:rPr>
          <w:rFonts w:ascii="Times New Roman" w:hAnsi="Times New Roman"/>
          <w:b/>
          <w:sz w:val="24"/>
          <w:szCs w:val="24"/>
        </w:rPr>
        <w:t>Разд</w:t>
      </w:r>
      <w:r w:rsidR="000C28EC">
        <w:rPr>
          <w:rFonts w:ascii="Times New Roman" w:hAnsi="Times New Roman"/>
          <w:b/>
          <w:sz w:val="24"/>
          <w:szCs w:val="24"/>
        </w:rPr>
        <w:t xml:space="preserve">ел 2. Язык в действии.  </w:t>
      </w:r>
      <w:r w:rsidRPr="00D172BF">
        <w:rPr>
          <w:rFonts w:ascii="Times New Roman" w:hAnsi="Times New Roman"/>
          <w:sz w:val="24"/>
          <w:szCs w:val="24"/>
        </w:rPr>
        <w:t>Как нельзя произносить слова (пропедевтическая работа по предупреждению ошибок в произношении слов).</w:t>
      </w:r>
    </w:p>
    <w:p w14:paraId="21EDE425" w14:textId="77777777" w:rsidR="00EB6F44" w:rsidRPr="00D172BF" w:rsidRDefault="00EB6F44" w:rsidP="00D172BF">
      <w:pPr>
        <w:pStyle w:val="ConsPlusNormal"/>
        <w:spacing w:line="360" w:lineRule="auto"/>
        <w:ind w:firstLine="708"/>
        <w:jc w:val="both"/>
        <w:rPr>
          <w:sz w:val="24"/>
          <w:szCs w:val="24"/>
          <w:lang w:eastAsia="en-US"/>
        </w:rPr>
      </w:pPr>
      <w:r w:rsidRPr="00D172BF">
        <w:rPr>
          <w:sz w:val="24"/>
          <w:szCs w:val="24"/>
          <w:lang w:eastAsia="en-US"/>
        </w:rPr>
        <w:t>Смыслоразличительная роль ударения.</w:t>
      </w:r>
    </w:p>
    <w:p w14:paraId="3E562C8B" w14:textId="77777777" w:rsidR="00EB6F44" w:rsidRPr="00D172BF" w:rsidRDefault="00EB6F44" w:rsidP="00D172BF">
      <w:pPr>
        <w:pStyle w:val="ConsPlusNormal"/>
        <w:spacing w:line="360" w:lineRule="auto"/>
        <w:ind w:firstLine="708"/>
        <w:jc w:val="both"/>
        <w:rPr>
          <w:sz w:val="24"/>
          <w:szCs w:val="24"/>
          <w:lang w:eastAsia="en-US"/>
        </w:rPr>
      </w:pPr>
      <w:r w:rsidRPr="00D172BF">
        <w:rPr>
          <w:sz w:val="24"/>
          <w:szCs w:val="24"/>
          <w:lang w:eastAsia="en-US"/>
        </w:rPr>
        <w:t>Звукопись в стихотворном художественном тексте.</w:t>
      </w:r>
    </w:p>
    <w:p w14:paraId="0AF7A6D1" w14:textId="77777777" w:rsidR="00EB6F44" w:rsidRPr="00D172BF" w:rsidRDefault="00EB6F44" w:rsidP="00D172BF">
      <w:pPr>
        <w:pStyle w:val="ConsPlusNormal"/>
        <w:spacing w:line="360" w:lineRule="auto"/>
        <w:ind w:firstLine="708"/>
        <w:jc w:val="both"/>
        <w:rPr>
          <w:sz w:val="24"/>
          <w:szCs w:val="24"/>
          <w:lang w:eastAsia="en-US"/>
        </w:rPr>
      </w:pPr>
      <w:r w:rsidRPr="00D172BF">
        <w:rPr>
          <w:sz w:val="24"/>
          <w:szCs w:val="24"/>
        </w:rPr>
        <w:lastRenderedPageBreak/>
        <w:t xml:space="preserve">Наблюдение за сочетаемостью слов </w:t>
      </w:r>
      <w:r w:rsidRPr="00D172BF">
        <w:rPr>
          <w:sz w:val="24"/>
          <w:szCs w:val="24"/>
          <w:lang w:eastAsia="en-US"/>
        </w:rPr>
        <w:t>(пропедевтическая работа по предупреждению ошибок в сочетаемости слов).</w:t>
      </w:r>
    </w:p>
    <w:p w14:paraId="50475789" w14:textId="3CF1A8DC" w:rsidR="004A3CDB" w:rsidRPr="000C28EC" w:rsidRDefault="004A3CDB" w:rsidP="000C28EC">
      <w:pPr>
        <w:spacing w:line="360" w:lineRule="auto"/>
        <w:ind w:firstLine="709"/>
        <w:rPr>
          <w:rFonts w:ascii="Times New Roman" w:hAnsi="Times New Roman"/>
          <w:b/>
          <w:sz w:val="24"/>
          <w:szCs w:val="24"/>
        </w:rPr>
      </w:pPr>
      <w:r w:rsidRPr="00D172BF">
        <w:rPr>
          <w:rFonts w:ascii="Times New Roman" w:hAnsi="Times New Roman"/>
          <w:b/>
          <w:sz w:val="24"/>
          <w:szCs w:val="24"/>
        </w:rPr>
        <w:t>Раздел 3. Русск</w:t>
      </w:r>
      <w:r w:rsidR="000C28EC">
        <w:rPr>
          <w:rFonts w:ascii="Times New Roman" w:hAnsi="Times New Roman"/>
          <w:b/>
          <w:sz w:val="24"/>
          <w:szCs w:val="24"/>
        </w:rPr>
        <w:t xml:space="preserve">ий язык: прошлое и настоящее </w:t>
      </w:r>
      <w:r w:rsidRPr="00D172BF">
        <w:rPr>
          <w:rFonts w:ascii="Times New Roman" w:hAnsi="Times New Roman"/>
          <w:sz w:val="24"/>
          <w:szCs w:val="24"/>
        </w:rPr>
        <w:t xml:space="preserve">Сведения об истории русской письменности: как появились буквы современного русского алфавита. </w:t>
      </w:r>
    </w:p>
    <w:p w14:paraId="5BF605C0" w14:textId="77777777" w:rsidR="004A3CDB" w:rsidRPr="00D172BF" w:rsidRDefault="004A3CDB" w:rsidP="00D172BF">
      <w:pPr>
        <w:spacing w:line="360" w:lineRule="auto"/>
        <w:ind w:firstLine="708"/>
        <w:rPr>
          <w:rFonts w:ascii="Times New Roman" w:hAnsi="Times New Roman"/>
          <w:sz w:val="24"/>
          <w:szCs w:val="24"/>
        </w:rPr>
      </w:pPr>
      <w:r w:rsidRPr="00D172BF">
        <w:rPr>
          <w:rFonts w:ascii="Times New Roman" w:hAnsi="Times New Roman"/>
          <w:sz w:val="24"/>
          <w:szCs w:val="24"/>
        </w:rPr>
        <w:t xml:space="preserve">Особенности оформления книг в Древней Руси: оформление красной строки и заставок. Практическая работа: «Оформление буквиц и заставок».  </w:t>
      </w:r>
    </w:p>
    <w:p w14:paraId="08476E92" w14:textId="792E774D" w:rsidR="004A3CDB" w:rsidRPr="00D172BF" w:rsidRDefault="004A3CDB" w:rsidP="00D172BF">
      <w:pPr>
        <w:spacing w:line="360" w:lineRule="auto"/>
        <w:ind w:firstLine="708"/>
        <w:rPr>
          <w:rFonts w:ascii="Times New Roman" w:hAnsi="Times New Roman"/>
          <w:sz w:val="24"/>
          <w:szCs w:val="24"/>
        </w:rPr>
      </w:pPr>
      <w:r w:rsidRPr="00D172BF">
        <w:rPr>
          <w:rFonts w:ascii="Times New Roman" w:hAnsi="Times New Roman"/>
          <w:sz w:val="24"/>
          <w:szCs w:val="24"/>
        </w:rPr>
        <w:t>Слова, обозначающие предметы традиционного русского быта: 1) Дом в старину: что как называлось (</w:t>
      </w:r>
      <w:r w:rsidRPr="00D172BF">
        <w:rPr>
          <w:rFonts w:ascii="Times New Roman" w:hAnsi="Times New Roman"/>
          <w:i/>
          <w:sz w:val="24"/>
          <w:szCs w:val="24"/>
        </w:rPr>
        <w:t>изба, терем, хоромы, горница, светлица, светец, лучина</w:t>
      </w:r>
      <w:r w:rsidRPr="00D172BF">
        <w:rPr>
          <w:rFonts w:ascii="Times New Roman" w:hAnsi="Times New Roman"/>
          <w:sz w:val="24"/>
          <w:szCs w:val="24"/>
        </w:rPr>
        <w:t xml:space="preserve"> и т. д.).  2) Как называлось то, во что одевались в старину: (</w:t>
      </w:r>
      <w:r w:rsidRPr="00D172BF">
        <w:rPr>
          <w:rFonts w:ascii="Times New Roman" w:hAnsi="Times New Roman"/>
          <w:i/>
          <w:sz w:val="24"/>
          <w:szCs w:val="24"/>
        </w:rPr>
        <w:t xml:space="preserve">кафтан, кушак, </w:t>
      </w:r>
      <w:r w:rsidR="000C28EC" w:rsidRPr="00D172BF">
        <w:rPr>
          <w:rFonts w:ascii="Times New Roman" w:hAnsi="Times New Roman"/>
          <w:i/>
          <w:sz w:val="24"/>
          <w:szCs w:val="24"/>
        </w:rPr>
        <w:t>рубаха, сарафан</w:t>
      </w:r>
      <w:r w:rsidRPr="00D172BF">
        <w:rPr>
          <w:rFonts w:ascii="Times New Roman" w:hAnsi="Times New Roman"/>
          <w:i/>
          <w:sz w:val="24"/>
          <w:szCs w:val="24"/>
        </w:rPr>
        <w:t>, лапти</w:t>
      </w:r>
      <w:r w:rsidRPr="00D172BF">
        <w:rPr>
          <w:rFonts w:ascii="Times New Roman" w:hAnsi="Times New Roman"/>
          <w:sz w:val="24"/>
          <w:szCs w:val="24"/>
        </w:rPr>
        <w:t xml:space="preserve"> и т.д.)  </w:t>
      </w:r>
    </w:p>
    <w:p w14:paraId="37698605" w14:textId="77777777" w:rsidR="004A3CDB" w:rsidRPr="00D172BF" w:rsidRDefault="004A3CDB" w:rsidP="00D172BF">
      <w:pPr>
        <w:spacing w:line="360" w:lineRule="auto"/>
        <w:ind w:firstLine="851"/>
        <w:rPr>
          <w:rFonts w:ascii="Times New Roman" w:hAnsi="Times New Roman"/>
          <w:sz w:val="24"/>
          <w:szCs w:val="24"/>
        </w:rPr>
      </w:pPr>
      <w:r w:rsidRPr="00D172BF">
        <w:rPr>
          <w:rFonts w:ascii="Times New Roman" w:hAnsi="Times New Roman"/>
          <w:sz w:val="24"/>
          <w:szCs w:val="24"/>
        </w:rPr>
        <w:t>Имена в малых жанрах фольклора (в пословицах, поговорках, загадках, прибаутках).</w:t>
      </w:r>
    </w:p>
    <w:p w14:paraId="66474362" w14:textId="6326D3E0" w:rsidR="004A3CDB" w:rsidRPr="00D172BF" w:rsidRDefault="004A3CDB" w:rsidP="00D172BF">
      <w:pPr>
        <w:spacing w:line="360" w:lineRule="auto"/>
        <w:ind w:firstLine="851"/>
        <w:rPr>
          <w:rFonts w:ascii="Times New Roman" w:hAnsi="Times New Roman"/>
          <w:sz w:val="24"/>
          <w:szCs w:val="24"/>
        </w:rPr>
      </w:pPr>
      <w:r w:rsidRPr="00D172BF">
        <w:rPr>
          <w:rFonts w:ascii="Times New Roman" w:hAnsi="Times New Roman"/>
          <w:sz w:val="24"/>
          <w:szCs w:val="24"/>
        </w:rPr>
        <w:t>Проектное задание: «Словарь в картинках».</w:t>
      </w:r>
    </w:p>
    <w:p w14:paraId="639B1C07" w14:textId="508F28B6" w:rsidR="00834DEB" w:rsidRPr="00D172BF" w:rsidRDefault="00834DEB" w:rsidP="00D172BF">
      <w:pPr>
        <w:spacing w:line="360" w:lineRule="auto"/>
        <w:ind w:firstLine="851"/>
        <w:rPr>
          <w:rFonts w:ascii="Times New Roman" w:hAnsi="Times New Roman"/>
          <w:sz w:val="24"/>
          <w:szCs w:val="24"/>
        </w:rPr>
      </w:pPr>
    </w:p>
    <w:p w14:paraId="1F19A4BD" w14:textId="35D1993D" w:rsidR="00834DEB" w:rsidRPr="00D172BF" w:rsidRDefault="00834DEB" w:rsidP="00D172BF">
      <w:pPr>
        <w:spacing w:line="360" w:lineRule="auto"/>
        <w:ind w:firstLine="851"/>
        <w:rPr>
          <w:rFonts w:ascii="Times New Roman" w:hAnsi="Times New Roman"/>
          <w:sz w:val="24"/>
          <w:szCs w:val="24"/>
        </w:rPr>
      </w:pPr>
    </w:p>
    <w:p w14:paraId="44F083F0" w14:textId="5A0272AA" w:rsidR="00834DEB" w:rsidRPr="00D172BF" w:rsidRDefault="00834DEB" w:rsidP="00D172BF">
      <w:pPr>
        <w:spacing w:line="360" w:lineRule="auto"/>
        <w:ind w:firstLine="851"/>
        <w:rPr>
          <w:rFonts w:ascii="Times New Roman" w:hAnsi="Times New Roman"/>
          <w:sz w:val="24"/>
          <w:szCs w:val="24"/>
        </w:rPr>
      </w:pPr>
    </w:p>
    <w:p w14:paraId="2AF5D3DA" w14:textId="30317F2E" w:rsidR="00834DEB" w:rsidRDefault="00834DEB" w:rsidP="00D172BF">
      <w:pPr>
        <w:spacing w:line="360" w:lineRule="auto"/>
        <w:ind w:firstLine="851"/>
        <w:rPr>
          <w:rFonts w:ascii="Times New Roman" w:hAnsi="Times New Roman"/>
          <w:sz w:val="24"/>
          <w:szCs w:val="24"/>
        </w:rPr>
      </w:pPr>
    </w:p>
    <w:p w14:paraId="75E8C274" w14:textId="73E13F80" w:rsidR="000C28EC" w:rsidRDefault="000C28EC" w:rsidP="00D172BF">
      <w:pPr>
        <w:spacing w:line="360" w:lineRule="auto"/>
        <w:ind w:firstLine="851"/>
        <w:rPr>
          <w:rFonts w:ascii="Times New Roman" w:hAnsi="Times New Roman"/>
          <w:sz w:val="24"/>
          <w:szCs w:val="24"/>
        </w:rPr>
      </w:pPr>
    </w:p>
    <w:p w14:paraId="234E062A" w14:textId="7AEF5D5C" w:rsidR="000C28EC" w:rsidRDefault="000C28EC" w:rsidP="00D172BF">
      <w:pPr>
        <w:spacing w:line="360" w:lineRule="auto"/>
        <w:ind w:firstLine="851"/>
        <w:rPr>
          <w:rFonts w:ascii="Times New Roman" w:hAnsi="Times New Roman"/>
          <w:sz w:val="24"/>
          <w:szCs w:val="24"/>
        </w:rPr>
      </w:pPr>
    </w:p>
    <w:p w14:paraId="4BDD843D" w14:textId="7B4E9D20" w:rsidR="000C28EC" w:rsidRDefault="000C28EC" w:rsidP="00D172BF">
      <w:pPr>
        <w:spacing w:line="360" w:lineRule="auto"/>
        <w:ind w:firstLine="851"/>
        <w:rPr>
          <w:rFonts w:ascii="Times New Roman" w:hAnsi="Times New Roman"/>
          <w:sz w:val="24"/>
          <w:szCs w:val="24"/>
        </w:rPr>
      </w:pPr>
    </w:p>
    <w:p w14:paraId="11EEE0AB" w14:textId="77777777" w:rsidR="000C28EC" w:rsidRPr="00D172BF" w:rsidRDefault="000C28EC" w:rsidP="00D172BF">
      <w:pPr>
        <w:spacing w:line="360" w:lineRule="auto"/>
        <w:ind w:firstLine="851"/>
        <w:rPr>
          <w:rFonts w:ascii="Times New Roman" w:hAnsi="Times New Roman"/>
          <w:sz w:val="24"/>
          <w:szCs w:val="24"/>
        </w:rPr>
      </w:pPr>
    </w:p>
    <w:p w14:paraId="5F983887" w14:textId="21D1369C" w:rsidR="00834DEB" w:rsidRDefault="00834DEB" w:rsidP="00D172BF">
      <w:pPr>
        <w:spacing w:line="360" w:lineRule="auto"/>
        <w:ind w:firstLine="851"/>
        <w:rPr>
          <w:rFonts w:ascii="Times New Roman" w:hAnsi="Times New Roman"/>
          <w:sz w:val="24"/>
          <w:szCs w:val="24"/>
        </w:rPr>
      </w:pPr>
    </w:p>
    <w:p w14:paraId="7228D583" w14:textId="32916569" w:rsidR="000C28EC" w:rsidRDefault="000C28EC" w:rsidP="00D172BF">
      <w:pPr>
        <w:spacing w:line="360" w:lineRule="auto"/>
        <w:ind w:firstLine="851"/>
        <w:rPr>
          <w:rFonts w:ascii="Times New Roman" w:hAnsi="Times New Roman"/>
          <w:sz w:val="24"/>
          <w:szCs w:val="24"/>
        </w:rPr>
      </w:pPr>
    </w:p>
    <w:p w14:paraId="0EEC468A" w14:textId="0C15D290" w:rsidR="000C28EC" w:rsidRDefault="000C28EC" w:rsidP="00D172BF">
      <w:pPr>
        <w:spacing w:line="360" w:lineRule="auto"/>
        <w:ind w:firstLine="851"/>
        <w:rPr>
          <w:rFonts w:ascii="Times New Roman" w:hAnsi="Times New Roman"/>
          <w:sz w:val="24"/>
          <w:szCs w:val="24"/>
        </w:rPr>
      </w:pPr>
    </w:p>
    <w:p w14:paraId="3C3BA45F" w14:textId="6849D319" w:rsidR="000C28EC" w:rsidRDefault="000C28EC" w:rsidP="00D172BF">
      <w:pPr>
        <w:spacing w:line="360" w:lineRule="auto"/>
        <w:ind w:firstLine="851"/>
        <w:rPr>
          <w:rFonts w:ascii="Times New Roman" w:hAnsi="Times New Roman"/>
          <w:sz w:val="24"/>
          <w:szCs w:val="24"/>
        </w:rPr>
      </w:pPr>
    </w:p>
    <w:p w14:paraId="73344397" w14:textId="77777777" w:rsidR="000C28EC" w:rsidRPr="00D172BF" w:rsidRDefault="000C28EC" w:rsidP="00D172BF">
      <w:pPr>
        <w:spacing w:line="360" w:lineRule="auto"/>
        <w:ind w:firstLine="851"/>
        <w:rPr>
          <w:rFonts w:ascii="Times New Roman" w:hAnsi="Times New Roman"/>
          <w:sz w:val="24"/>
          <w:szCs w:val="24"/>
        </w:rPr>
      </w:pPr>
    </w:p>
    <w:p w14:paraId="1A768434" w14:textId="4FBA76DD" w:rsidR="00834DEB" w:rsidRPr="00D172BF" w:rsidRDefault="00834DEB" w:rsidP="00D172BF">
      <w:pPr>
        <w:spacing w:line="360" w:lineRule="auto"/>
        <w:ind w:firstLine="851"/>
        <w:rPr>
          <w:rFonts w:ascii="Times New Roman" w:hAnsi="Times New Roman"/>
          <w:sz w:val="24"/>
          <w:szCs w:val="24"/>
        </w:rPr>
      </w:pPr>
    </w:p>
    <w:p w14:paraId="3F6ECA10" w14:textId="4C0EF076" w:rsidR="00834DEB" w:rsidRPr="00D172BF" w:rsidRDefault="00D172BF" w:rsidP="000C28EC">
      <w:pPr>
        <w:pStyle w:val="a8"/>
        <w:numPr>
          <w:ilvl w:val="0"/>
          <w:numId w:val="16"/>
        </w:numPr>
        <w:spacing w:line="360" w:lineRule="auto"/>
        <w:jc w:val="center"/>
        <w:rPr>
          <w:rFonts w:ascii="Times New Roman" w:hAnsi="Times New Roman"/>
          <w:b/>
          <w:sz w:val="24"/>
          <w:szCs w:val="24"/>
        </w:rPr>
      </w:pPr>
      <w:r w:rsidRPr="00D172BF">
        <w:rPr>
          <w:rFonts w:ascii="Times New Roman" w:hAnsi="Times New Roman"/>
          <w:b/>
          <w:sz w:val="24"/>
          <w:szCs w:val="24"/>
        </w:rPr>
        <w:lastRenderedPageBreak/>
        <w:t>Тематическое планирование</w:t>
      </w:r>
    </w:p>
    <w:tbl>
      <w:tblPr>
        <w:tblStyle w:val="a7"/>
        <w:tblW w:w="15309" w:type="dxa"/>
        <w:tblInd w:w="137" w:type="dxa"/>
        <w:tblLook w:val="04A0" w:firstRow="1" w:lastRow="0" w:firstColumn="1" w:lastColumn="0" w:noHBand="0" w:noVBand="1"/>
      </w:tblPr>
      <w:tblGrid>
        <w:gridCol w:w="7371"/>
        <w:gridCol w:w="7938"/>
      </w:tblGrid>
      <w:tr w:rsidR="00D172BF" w:rsidRPr="00D172BF" w14:paraId="5A8888C4" w14:textId="77777777" w:rsidTr="00D172BF">
        <w:tc>
          <w:tcPr>
            <w:tcW w:w="7371" w:type="dxa"/>
          </w:tcPr>
          <w:p w14:paraId="1028A1D3" w14:textId="2CF1E99A"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Раздел 1. Секреты речи и текста.</w:t>
            </w:r>
          </w:p>
        </w:tc>
        <w:tc>
          <w:tcPr>
            <w:tcW w:w="7938" w:type="dxa"/>
          </w:tcPr>
          <w:p w14:paraId="01D4C4A4" w14:textId="451AB72C" w:rsidR="00D172BF" w:rsidRPr="00D172BF" w:rsidRDefault="00D172BF" w:rsidP="00D172BF">
            <w:pPr>
              <w:spacing w:line="360" w:lineRule="auto"/>
              <w:rPr>
                <w:rFonts w:ascii="Times New Roman" w:hAnsi="Times New Roman"/>
                <w:sz w:val="24"/>
                <w:szCs w:val="24"/>
              </w:rPr>
            </w:pPr>
            <w:r w:rsidRPr="00D172BF">
              <w:rPr>
                <w:rFonts w:ascii="Times New Roman" w:hAnsi="Times New Roman"/>
                <w:b/>
                <w:sz w:val="24"/>
                <w:szCs w:val="24"/>
              </w:rPr>
              <w:t>5 часа.</w:t>
            </w:r>
          </w:p>
        </w:tc>
      </w:tr>
      <w:tr w:rsidR="00D172BF" w:rsidRPr="00D172BF" w14:paraId="4505189D" w14:textId="77777777" w:rsidTr="00D172BF">
        <w:tc>
          <w:tcPr>
            <w:tcW w:w="7371" w:type="dxa"/>
          </w:tcPr>
          <w:p w14:paraId="16AEC6C3" w14:textId="17EFA4BE"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Раздел 2. Русский язык: прошлое и настоящее.</w:t>
            </w:r>
          </w:p>
        </w:tc>
        <w:tc>
          <w:tcPr>
            <w:tcW w:w="7938" w:type="dxa"/>
          </w:tcPr>
          <w:p w14:paraId="4A0BE2B5" w14:textId="2470D6DD"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6 часов.</w:t>
            </w:r>
          </w:p>
        </w:tc>
      </w:tr>
      <w:tr w:rsidR="00D172BF" w:rsidRPr="00D172BF" w14:paraId="4F907F66" w14:textId="77777777" w:rsidTr="00D172BF">
        <w:tc>
          <w:tcPr>
            <w:tcW w:w="7371" w:type="dxa"/>
          </w:tcPr>
          <w:p w14:paraId="38215E49" w14:textId="528093FF"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Раздел 3. Язык в действии.</w:t>
            </w:r>
          </w:p>
        </w:tc>
        <w:tc>
          <w:tcPr>
            <w:tcW w:w="7938" w:type="dxa"/>
          </w:tcPr>
          <w:p w14:paraId="732AE498" w14:textId="3B449E7A"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5 часов.</w:t>
            </w:r>
          </w:p>
        </w:tc>
      </w:tr>
      <w:tr w:rsidR="00D172BF" w:rsidRPr="00D172BF" w14:paraId="5E7D381F" w14:textId="77777777" w:rsidTr="00D172BF">
        <w:tc>
          <w:tcPr>
            <w:tcW w:w="7371" w:type="dxa"/>
          </w:tcPr>
          <w:p w14:paraId="62D18F17" w14:textId="7620B439"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Раздел 4. Секреты речи и текста.</w:t>
            </w:r>
          </w:p>
        </w:tc>
        <w:tc>
          <w:tcPr>
            <w:tcW w:w="7938" w:type="dxa"/>
          </w:tcPr>
          <w:p w14:paraId="1C6B6137" w14:textId="47E6A3A4" w:rsidR="00D172BF" w:rsidRPr="00D172BF" w:rsidRDefault="00D172BF" w:rsidP="00D172BF">
            <w:pPr>
              <w:spacing w:line="360" w:lineRule="auto"/>
              <w:rPr>
                <w:rFonts w:ascii="Times New Roman" w:hAnsi="Times New Roman"/>
                <w:b/>
                <w:sz w:val="24"/>
                <w:szCs w:val="24"/>
              </w:rPr>
            </w:pPr>
            <w:r w:rsidRPr="00D172BF">
              <w:rPr>
                <w:rFonts w:ascii="Times New Roman" w:hAnsi="Times New Roman"/>
                <w:b/>
                <w:sz w:val="24"/>
                <w:szCs w:val="24"/>
              </w:rPr>
              <w:t>1 час.</w:t>
            </w:r>
          </w:p>
        </w:tc>
      </w:tr>
    </w:tbl>
    <w:p w14:paraId="742BC24B" w14:textId="77777777" w:rsidR="00D172BF" w:rsidRPr="00D172BF" w:rsidRDefault="00D172BF" w:rsidP="00D172BF">
      <w:pPr>
        <w:pStyle w:val="a8"/>
        <w:spacing w:line="360" w:lineRule="auto"/>
        <w:rPr>
          <w:rFonts w:ascii="Times New Roman" w:hAnsi="Times New Roman"/>
          <w:b/>
          <w:sz w:val="24"/>
          <w:szCs w:val="24"/>
        </w:rPr>
      </w:pPr>
    </w:p>
    <w:p w14:paraId="12A7D077" w14:textId="77777777" w:rsidR="00D172BF" w:rsidRPr="00D172BF" w:rsidRDefault="00D172BF" w:rsidP="00D172BF">
      <w:pPr>
        <w:pStyle w:val="a8"/>
        <w:spacing w:line="360" w:lineRule="auto"/>
        <w:rPr>
          <w:rFonts w:ascii="Times New Roman" w:hAnsi="Times New Roman"/>
          <w:sz w:val="24"/>
          <w:szCs w:val="24"/>
        </w:rPr>
      </w:pPr>
    </w:p>
    <w:p w14:paraId="7F87B399" w14:textId="1401F995" w:rsidR="00834DEB" w:rsidRPr="00D172BF" w:rsidRDefault="00834DEB" w:rsidP="00D172BF">
      <w:pPr>
        <w:spacing w:line="360" w:lineRule="auto"/>
        <w:ind w:firstLine="851"/>
        <w:rPr>
          <w:rFonts w:ascii="Times New Roman" w:hAnsi="Times New Roman"/>
          <w:sz w:val="24"/>
          <w:szCs w:val="24"/>
        </w:rPr>
      </w:pPr>
    </w:p>
    <w:p w14:paraId="2AD08C7E" w14:textId="1DAA7C91" w:rsidR="00834DEB" w:rsidRPr="00D172BF" w:rsidRDefault="00834DEB" w:rsidP="00D172BF">
      <w:pPr>
        <w:spacing w:line="360" w:lineRule="auto"/>
        <w:ind w:firstLine="851"/>
        <w:rPr>
          <w:rFonts w:ascii="Times New Roman" w:hAnsi="Times New Roman"/>
          <w:sz w:val="24"/>
          <w:szCs w:val="24"/>
        </w:rPr>
      </w:pPr>
    </w:p>
    <w:p w14:paraId="30798265" w14:textId="408C2D9D" w:rsidR="00834DEB" w:rsidRPr="00D172BF" w:rsidRDefault="00834DEB" w:rsidP="00D172BF">
      <w:pPr>
        <w:spacing w:line="360" w:lineRule="auto"/>
        <w:ind w:firstLine="851"/>
        <w:rPr>
          <w:rFonts w:ascii="Times New Roman" w:hAnsi="Times New Roman"/>
          <w:sz w:val="24"/>
          <w:szCs w:val="24"/>
        </w:rPr>
      </w:pPr>
    </w:p>
    <w:p w14:paraId="5CBEC077" w14:textId="1CEA8CAB" w:rsidR="00834DEB" w:rsidRPr="00D172BF" w:rsidRDefault="00834DEB" w:rsidP="00D172BF">
      <w:pPr>
        <w:spacing w:line="360" w:lineRule="auto"/>
        <w:ind w:firstLine="851"/>
        <w:rPr>
          <w:rFonts w:ascii="Times New Roman" w:hAnsi="Times New Roman"/>
          <w:sz w:val="24"/>
          <w:szCs w:val="24"/>
        </w:rPr>
      </w:pPr>
    </w:p>
    <w:p w14:paraId="6D234420" w14:textId="510C6A3A" w:rsidR="00834DEB" w:rsidRPr="00D172BF" w:rsidRDefault="00834DEB" w:rsidP="00D172BF">
      <w:pPr>
        <w:spacing w:line="360" w:lineRule="auto"/>
        <w:ind w:firstLine="851"/>
        <w:rPr>
          <w:rFonts w:ascii="Times New Roman" w:hAnsi="Times New Roman"/>
          <w:sz w:val="24"/>
          <w:szCs w:val="24"/>
        </w:rPr>
      </w:pPr>
    </w:p>
    <w:p w14:paraId="645413BA" w14:textId="572D9EC7" w:rsidR="00636B79" w:rsidRPr="00D172BF" w:rsidRDefault="00636B79" w:rsidP="00D172BF">
      <w:pPr>
        <w:spacing w:line="360" w:lineRule="auto"/>
        <w:ind w:firstLine="851"/>
        <w:rPr>
          <w:rFonts w:ascii="Times New Roman" w:hAnsi="Times New Roman"/>
          <w:sz w:val="24"/>
          <w:szCs w:val="24"/>
        </w:rPr>
      </w:pPr>
    </w:p>
    <w:p w14:paraId="0C310CAA" w14:textId="15E0FF49" w:rsidR="00636B79" w:rsidRPr="00D172BF" w:rsidRDefault="00636B79" w:rsidP="00D172BF">
      <w:pPr>
        <w:spacing w:line="360" w:lineRule="auto"/>
        <w:ind w:firstLine="851"/>
        <w:rPr>
          <w:rFonts w:ascii="Times New Roman" w:hAnsi="Times New Roman"/>
          <w:sz w:val="24"/>
          <w:szCs w:val="24"/>
        </w:rPr>
      </w:pPr>
    </w:p>
    <w:p w14:paraId="73AE553B" w14:textId="5B1C69D8" w:rsidR="00636B79" w:rsidRPr="00D172BF" w:rsidRDefault="00636B79" w:rsidP="00D172BF">
      <w:pPr>
        <w:spacing w:line="360" w:lineRule="auto"/>
        <w:ind w:firstLine="851"/>
        <w:rPr>
          <w:rFonts w:ascii="Times New Roman" w:hAnsi="Times New Roman"/>
          <w:sz w:val="24"/>
          <w:szCs w:val="24"/>
        </w:rPr>
      </w:pPr>
    </w:p>
    <w:p w14:paraId="6C1563AD" w14:textId="77777777" w:rsidR="00636B79" w:rsidRPr="00D172BF" w:rsidRDefault="00636B79" w:rsidP="00D172BF">
      <w:pPr>
        <w:spacing w:line="360" w:lineRule="auto"/>
        <w:ind w:firstLine="851"/>
        <w:rPr>
          <w:rFonts w:ascii="Times New Roman" w:hAnsi="Times New Roman"/>
          <w:sz w:val="24"/>
          <w:szCs w:val="24"/>
        </w:rPr>
      </w:pPr>
    </w:p>
    <w:p w14:paraId="081D370C" w14:textId="0BDB9F12" w:rsidR="00834DEB" w:rsidRPr="00D172BF" w:rsidRDefault="00834DEB" w:rsidP="00D172BF">
      <w:pPr>
        <w:spacing w:line="360" w:lineRule="auto"/>
        <w:ind w:firstLine="851"/>
        <w:rPr>
          <w:rFonts w:ascii="Times New Roman" w:hAnsi="Times New Roman"/>
          <w:sz w:val="24"/>
          <w:szCs w:val="24"/>
        </w:rPr>
      </w:pPr>
    </w:p>
    <w:p w14:paraId="1D6A7EE3" w14:textId="77777777" w:rsidR="000C28EC" w:rsidRDefault="000C28EC" w:rsidP="00D172BF">
      <w:pPr>
        <w:spacing w:line="360" w:lineRule="auto"/>
        <w:ind w:firstLine="851"/>
        <w:jc w:val="right"/>
        <w:rPr>
          <w:rFonts w:ascii="Times New Roman" w:hAnsi="Times New Roman"/>
          <w:b/>
          <w:bCs/>
          <w:sz w:val="24"/>
          <w:szCs w:val="24"/>
        </w:rPr>
      </w:pPr>
    </w:p>
    <w:p w14:paraId="06606416" w14:textId="09713A18" w:rsidR="000C28EC" w:rsidRDefault="000C28EC" w:rsidP="000C28EC">
      <w:pPr>
        <w:spacing w:line="360" w:lineRule="auto"/>
        <w:rPr>
          <w:rFonts w:ascii="Times New Roman" w:hAnsi="Times New Roman"/>
          <w:b/>
          <w:bCs/>
          <w:sz w:val="24"/>
          <w:szCs w:val="24"/>
        </w:rPr>
      </w:pPr>
    </w:p>
    <w:p w14:paraId="57CE5ECB" w14:textId="77777777" w:rsidR="000C28EC" w:rsidRDefault="000C28EC" w:rsidP="000C28EC">
      <w:pPr>
        <w:spacing w:line="360" w:lineRule="auto"/>
        <w:rPr>
          <w:rFonts w:ascii="Times New Roman" w:hAnsi="Times New Roman"/>
          <w:b/>
          <w:bCs/>
          <w:sz w:val="24"/>
          <w:szCs w:val="24"/>
        </w:rPr>
      </w:pPr>
    </w:p>
    <w:p w14:paraId="6841FC63" w14:textId="77777777" w:rsidR="000C28EC" w:rsidRDefault="000C28EC" w:rsidP="00D172BF">
      <w:pPr>
        <w:spacing w:line="360" w:lineRule="auto"/>
        <w:ind w:firstLine="851"/>
        <w:jc w:val="right"/>
        <w:rPr>
          <w:rFonts w:ascii="Times New Roman" w:hAnsi="Times New Roman"/>
          <w:b/>
          <w:bCs/>
          <w:sz w:val="24"/>
          <w:szCs w:val="24"/>
        </w:rPr>
      </w:pPr>
    </w:p>
    <w:p w14:paraId="6A978B79" w14:textId="77777777" w:rsidR="000C28EC" w:rsidRDefault="000C28EC" w:rsidP="00D172BF">
      <w:pPr>
        <w:spacing w:line="360" w:lineRule="auto"/>
        <w:ind w:firstLine="851"/>
        <w:jc w:val="right"/>
        <w:rPr>
          <w:rFonts w:ascii="Times New Roman" w:hAnsi="Times New Roman"/>
          <w:b/>
          <w:bCs/>
          <w:sz w:val="24"/>
          <w:szCs w:val="24"/>
        </w:rPr>
      </w:pPr>
    </w:p>
    <w:p w14:paraId="03722B7E" w14:textId="69512F7C" w:rsidR="00306C16" w:rsidRPr="00D172BF" w:rsidRDefault="00306C16" w:rsidP="00D172BF">
      <w:pPr>
        <w:spacing w:line="360" w:lineRule="auto"/>
        <w:ind w:firstLine="851"/>
        <w:jc w:val="right"/>
        <w:rPr>
          <w:rFonts w:ascii="Times New Roman" w:hAnsi="Times New Roman"/>
          <w:b/>
          <w:bCs/>
          <w:sz w:val="24"/>
          <w:szCs w:val="24"/>
        </w:rPr>
      </w:pPr>
      <w:bookmarkStart w:id="0" w:name="_GoBack"/>
      <w:bookmarkEnd w:id="0"/>
      <w:r w:rsidRPr="00D172BF">
        <w:rPr>
          <w:rFonts w:ascii="Times New Roman" w:hAnsi="Times New Roman"/>
          <w:b/>
          <w:bCs/>
          <w:sz w:val="24"/>
          <w:szCs w:val="24"/>
        </w:rPr>
        <w:lastRenderedPageBreak/>
        <w:t>Приложение</w:t>
      </w:r>
    </w:p>
    <w:p w14:paraId="311AEA61" w14:textId="06C3CB83" w:rsidR="000C28EC" w:rsidRPr="002B59F5" w:rsidRDefault="009F751A" w:rsidP="000C28EC">
      <w:pPr>
        <w:spacing w:line="360" w:lineRule="auto"/>
        <w:jc w:val="center"/>
        <w:rPr>
          <w:rFonts w:ascii="Times New Roman" w:eastAsia="Times New Roman" w:hAnsi="Times New Roman"/>
          <w:b/>
          <w:sz w:val="24"/>
          <w:szCs w:val="24"/>
          <w:u w:val="single"/>
          <w:lang w:eastAsia="ru-RU"/>
        </w:rPr>
      </w:pPr>
      <w:r w:rsidRPr="00D172BF">
        <w:rPr>
          <w:rFonts w:ascii="Times New Roman" w:hAnsi="Times New Roman"/>
          <w:b/>
          <w:sz w:val="24"/>
          <w:szCs w:val="24"/>
        </w:rPr>
        <w:t xml:space="preserve">Календарно-тематическое </w:t>
      </w:r>
      <w:r w:rsidR="00834DEB" w:rsidRPr="00D172BF">
        <w:rPr>
          <w:rFonts w:ascii="Times New Roman" w:hAnsi="Times New Roman"/>
          <w:b/>
          <w:sz w:val="24"/>
          <w:szCs w:val="24"/>
        </w:rPr>
        <w:t>планирование</w:t>
      </w:r>
      <w:r w:rsidR="000C28EC" w:rsidRPr="000C28EC">
        <w:rPr>
          <w:rFonts w:ascii="Times New Roman" w:eastAsia="Times New Roman" w:hAnsi="Times New Roman"/>
          <w:b/>
          <w:sz w:val="24"/>
          <w:szCs w:val="24"/>
          <w:lang w:eastAsia="ru-RU"/>
        </w:rPr>
        <w:t xml:space="preserve"> </w:t>
      </w:r>
      <w:r w:rsidR="000C28EC" w:rsidRPr="002B59F5">
        <w:rPr>
          <w:rFonts w:ascii="Times New Roman" w:eastAsia="Times New Roman" w:hAnsi="Times New Roman"/>
          <w:b/>
          <w:sz w:val="24"/>
          <w:szCs w:val="24"/>
          <w:lang w:eastAsia="ru-RU"/>
        </w:rPr>
        <w:t xml:space="preserve">ПО ПРЕДМЕТУ </w:t>
      </w:r>
      <w:r w:rsidR="000C28EC" w:rsidRPr="00ED485A">
        <w:rPr>
          <w:rFonts w:ascii="Times New Roman" w:hAnsi="Times New Roman"/>
          <w:b/>
        </w:rPr>
        <w:t>«РУССКИЙ РОДНОЙ ЯЗЫК»</w:t>
      </w:r>
      <w:r w:rsidR="000C28EC" w:rsidRPr="002B59F5">
        <w:rPr>
          <w:rFonts w:ascii="Times New Roman" w:eastAsia="Times New Roman" w:hAnsi="Times New Roman"/>
          <w:b/>
          <w:sz w:val="24"/>
          <w:szCs w:val="24"/>
          <w:lang w:eastAsia="ru-RU"/>
        </w:rPr>
        <w:t xml:space="preserve"> </w:t>
      </w:r>
      <w:r w:rsidR="000C28EC" w:rsidRPr="002B59F5">
        <w:rPr>
          <w:rFonts w:ascii="Times New Roman" w:eastAsia="Times New Roman" w:hAnsi="Times New Roman"/>
          <w:b/>
          <w:sz w:val="24"/>
          <w:szCs w:val="24"/>
          <w:u w:val="single"/>
          <w:lang w:eastAsia="ru-RU"/>
        </w:rPr>
        <w:t>1 класс</w:t>
      </w:r>
    </w:p>
    <w:p w14:paraId="56F0F113" w14:textId="6225FC45" w:rsidR="00EB6F44" w:rsidRPr="00D172BF" w:rsidRDefault="000C28EC" w:rsidP="000C28EC">
      <w:pPr>
        <w:pStyle w:val="a8"/>
        <w:spacing w:line="360" w:lineRule="auto"/>
        <w:rPr>
          <w:rFonts w:ascii="Times New Roman" w:hAnsi="Times New Roman"/>
          <w:b/>
          <w:sz w:val="24"/>
          <w:szCs w:val="24"/>
        </w:rPr>
      </w:pPr>
      <w:r>
        <w:rPr>
          <w:rFonts w:ascii="Times New Roman" w:eastAsia="Times New Roman" w:hAnsi="Times New Roman"/>
          <w:sz w:val="24"/>
          <w:szCs w:val="24"/>
          <w:lang w:eastAsia="ru-RU"/>
        </w:rPr>
        <w:t>Учитель: Сорокина Ирина Геннадьевна</w:t>
      </w:r>
    </w:p>
    <w:tbl>
      <w:tblPr>
        <w:tblStyle w:val="a7"/>
        <w:tblW w:w="15309" w:type="dxa"/>
        <w:tblInd w:w="137" w:type="dxa"/>
        <w:tblLook w:val="04A0" w:firstRow="1" w:lastRow="0" w:firstColumn="1" w:lastColumn="0" w:noHBand="0" w:noVBand="1"/>
      </w:tblPr>
      <w:tblGrid>
        <w:gridCol w:w="1271"/>
        <w:gridCol w:w="1843"/>
        <w:gridCol w:w="1782"/>
        <w:gridCol w:w="10413"/>
      </w:tblGrid>
      <w:tr w:rsidR="00DA35F1" w:rsidRPr="00D172BF" w14:paraId="33F128BD" w14:textId="77777777" w:rsidTr="00DA35F1">
        <w:tc>
          <w:tcPr>
            <w:tcW w:w="1271" w:type="dxa"/>
          </w:tcPr>
          <w:p w14:paraId="745D4402" w14:textId="24656FF1"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 урока</w:t>
            </w:r>
          </w:p>
        </w:tc>
        <w:tc>
          <w:tcPr>
            <w:tcW w:w="1843" w:type="dxa"/>
          </w:tcPr>
          <w:p w14:paraId="6768A9B4" w14:textId="28E72A4A"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Дата по плану</w:t>
            </w:r>
          </w:p>
        </w:tc>
        <w:tc>
          <w:tcPr>
            <w:tcW w:w="1782" w:type="dxa"/>
          </w:tcPr>
          <w:p w14:paraId="46FF32E3" w14:textId="6CAB0547"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Дата по факту</w:t>
            </w:r>
          </w:p>
        </w:tc>
        <w:tc>
          <w:tcPr>
            <w:tcW w:w="10413" w:type="dxa"/>
          </w:tcPr>
          <w:p w14:paraId="39070653" w14:textId="59770B73"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Тема урока</w:t>
            </w:r>
          </w:p>
        </w:tc>
      </w:tr>
      <w:tr w:rsidR="00DA35F1" w:rsidRPr="00D172BF" w14:paraId="7E29788B" w14:textId="77777777" w:rsidTr="00DA35F1">
        <w:tc>
          <w:tcPr>
            <w:tcW w:w="1271" w:type="dxa"/>
          </w:tcPr>
          <w:p w14:paraId="45B4B5C6" w14:textId="76DFF2D3" w:rsidR="00DA35F1" w:rsidRPr="00D172BF" w:rsidRDefault="00DA35F1" w:rsidP="00D172BF">
            <w:pPr>
              <w:spacing w:line="360" w:lineRule="auto"/>
              <w:ind w:left="394"/>
              <w:rPr>
                <w:rFonts w:ascii="Times New Roman" w:hAnsi="Times New Roman"/>
                <w:sz w:val="24"/>
                <w:szCs w:val="24"/>
              </w:rPr>
            </w:pPr>
          </w:p>
        </w:tc>
        <w:tc>
          <w:tcPr>
            <w:tcW w:w="1843" w:type="dxa"/>
          </w:tcPr>
          <w:p w14:paraId="7257987F" w14:textId="101B3401" w:rsidR="00DA35F1" w:rsidRPr="00D172BF" w:rsidRDefault="00DA35F1" w:rsidP="00D172BF">
            <w:pPr>
              <w:spacing w:line="360" w:lineRule="auto"/>
              <w:rPr>
                <w:rFonts w:ascii="Times New Roman" w:hAnsi="Times New Roman"/>
                <w:b/>
                <w:sz w:val="24"/>
                <w:szCs w:val="24"/>
              </w:rPr>
            </w:pPr>
          </w:p>
        </w:tc>
        <w:tc>
          <w:tcPr>
            <w:tcW w:w="1782" w:type="dxa"/>
          </w:tcPr>
          <w:p w14:paraId="65557EC1" w14:textId="77777777" w:rsidR="00DA35F1" w:rsidRPr="00D172BF" w:rsidRDefault="00DA35F1" w:rsidP="00D172BF">
            <w:pPr>
              <w:spacing w:line="360" w:lineRule="auto"/>
              <w:rPr>
                <w:rFonts w:ascii="Times New Roman" w:hAnsi="Times New Roman"/>
                <w:b/>
                <w:sz w:val="24"/>
                <w:szCs w:val="24"/>
              </w:rPr>
            </w:pPr>
          </w:p>
        </w:tc>
        <w:tc>
          <w:tcPr>
            <w:tcW w:w="10413" w:type="dxa"/>
          </w:tcPr>
          <w:p w14:paraId="40AE41F9" w14:textId="19BE67EF" w:rsidR="00DA35F1" w:rsidRPr="00D172BF" w:rsidRDefault="00DA35F1" w:rsidP="00D172BF">
            <w:pPr>
              <w:spacing w:line="360" w:lineRule="auto"/>
              <w:rPr>
                <w:rFonts w:ascii="Times New Roman" w:hAnsi="Times New Roman"/>
                <w:sz w:val="24"/>
                <w:szCs w:val="24"/>
              </w:rPr>
            </w:pPr>
            <w:r w:rsidRPr="00D172BF">
              <w:rPr>
                <w:rFonts w:ascii="Times New Roman" w:hAnsi="Times New Roman"/>
                <w:b/>
                <w:sz w:val="24"/>
                <w:szCs w:val="24"/>
              </w:rPr>
              <w:t>Раздел 1. Секреты речи и текста. 5 часа.</w:t>
            </w:r>
          </w:p>
        </w:tc>
      </w:tr>
      <w:tr w:rsidR="00DA35F1" w:rsidRPr="00D172BF" w14:paraId="51B334BF" w14:textId="77777777" w:rsidTr="00DA35F1">
        <w:tc>
          <w:tcPr>
            <w:tcW w:w="1271" w:type="dxa"/>
          </w:tcPr>
          <w:p w14:paraId="3FAB94FB"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347F3BC6" w14:textId="77777777" w:rsidR="00DA35F1" w:rsidRPr="00D172BF" w:rsidRDefault="00DA35F1" w:rsidP="00D172BF">
            <w:pPr>
              <w:spacing w:line="360" w:lineRule="auto"/>
              <w:rPr>
                <w:rFonts w:ascii="Times New Roman" w:hAnsi="Times New Roman"/>
                <w:sz w:val="24"/>
                <w:szCs w:val="24"/>
              </w:rPr>
            </w:pPr>
          </w:p>
        </w:tc>
        <w:tc>
          <w:tcPr>
            <w:tcW w:w="1782" w:type="dxa"/>
          </w:tcPr>
          <w:p w14:paraId="607396C3" w14:textId="77777777" w:rsidR="00DA35F1" w:rsidRPr="00D172BF" w:rsidRDefault="00DA35F1" w:rsidP="00D172BF">
            <w:pPr>
              <w:spacing w:line="360" w:lineRule="auto"/>
              <w:rPr>
                <w:rFonts w:ascii="Times New Roman" w:hAnsi="Times New Roman"/>
                <w:sz w:val="24"/>
                <w:szCs w:val="24"/>
              </w:rPr>
            </w:pPr>
          </w:p>
        </w:tc>
        <w:tc>
          <w:tcPr>
            <w:tcW w:w="10413" w:type="dxa"/>
          </w:tcPr>
          <w:p w14:paraId="1024E590" w14:textId="1BECA49B"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 xml:space="preserve">Секреты диалога: </w:t>
            </w:r>
            <w:r w:rsidRPr="00D172BF">
              <w:rPr>
                <w:rFonts w:ascii="Times New Roman" w:hAnsi="Times New Roman"/>
                <w:sz w:val="24"/>
                <w:szCs w:val="24"/>
              </w:rPr>
              <w:t>к</w:t>
            </w:r>
            <w:r w:rsidRPr="00D172BF">
              <w:rPr>
                <w:rFonts w:ascii="Times New Roman" w:hAnsi="Times New Roman"/>
                <w:sz w:val="24"/>
                <w:szCs w:val="24"/>
              </w:rPr>
              <w:t>ак люди общаются друг с другом</w:t>
            </w:r>
          </w:p>
        </w:tc>
      </w:tr>
      <w:tr w:rsidR="00DA35F1" w:rsidRPr="00D172BF" w14:paraId="411F54EE" w14:textId="77777777" w:rsidTr="00DA35F1">
        <w:tc>
          <w:tcPr>
            <w:tcW w:w="1271" w:type="dxa"/>
          </w:tcPr>
          <w:p w14:paraId="68C2C6F0"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356E4CB" w14:textId="77777777" w:rsidR="00DA35F1" w:rsidRPr="00D172BF" w:rsidRDefault="00DA35F1" w:rsidP="00D172BF">
            <w:pPr>
              <w:spacing w:line="360" w:lineRule="auto"/>
              <w:rPr>
                <w:rFonts w:ascii="Times New Roman" w:hAnsi="Times New Roman"/>
                <w:sz w:val="24"/>
                <w:szCs w:val="24"/>
              </w:rPr>
            </w:pPr>
          </w:p>
        </w:tc>
        <w:tc>
          <w:tcPr>
            <w:tcW w:w="1782" w:type="dxa"/>
          </w:tcPr>
          <w:p w14:paraId="3651AA14" w14:textId="77777777" w:rsidR="00DA35F1" w:rsidRPr="00D172BF" w:rsidRDefault="00DA35F1" w:rsidP="00D172BF">
            <w:pPr>
              <w:spacing w:line="360" w:lineRule="auto"/>
              <w:rPr>
                <w:rFonts w:ascii="Times New Roman" w:hAnsi="Times New Roman"/>
                <w:sz w:val="24"/>
                <w:szCs w:val="24"/>
              </w:rPr>
            </w:pPr>
          </w:p>
        </w:tc>
        <w:tc>
          <w:tcPr>
            <w:tcW w:w="10413" w:type="dxa"/>
          </w:tcPr>
          <w:p w14:paraId="0794000A" w14:textId="4D6BA97B"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Вежливые слова</w:t>
            </w:r>
          </w:p>
        </w:tc>
      </w:tr>
      <w:tr w:rsidR="00DA35F1" w:rsidRPr="00D172BF" w14:paraId="4E054E2A" w14:textId="77777777" w:rsidTr="00DA35F1">
        <w:trPr>
          <w:trHeight w:val="58"/>
        </w:trPr>
        <w:tc>
          <w:tcPr>
            <w:tcW w:w="1271" w:type="dxa"/>
          </w:tcPr>
          <w:p w14:paraId="180260CA"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0CA6CC80" w14:textId="7EA6BD63" w:rsidR="00DA35F1" w:rsidRPr="00D172BF" w:rsidRDefault="00DA35F1" w:rsidP="00D172BF">
            <w:pPr>
              <w:spacing w:line="360" w:lineRule="auto"/>
              <w:rPr>
                <w:rFonts w:ascii="Times New Roman" w:hAnsi="Times New Roman"/>
                <w:sz w:val="24"/>
                <w:szCs w:val="24"/>
              </w:rPr>
            </w:pPr>
          </w:p>
        </w:tc>
        <w:tc>
          <w:tcPr>
            <w:tcW w:w="1782" w:type="dxa"/>
          </w:tcPr>
          <w:p w14:paraId="0D64B21E" w14:textId="77777777" w:rsidR="00DA35F1" w:rsidRPr="00D172BF" w:rsidRDefault="00DA35F1" w:rsidP="00D172BF">
            <w:pPr>
              <w:spacing w:line="360" w:lineRule="auto"/>
              <w:rPr>
                <w:rFonts w:ascii="Times New Roman" w:hAnsi="Times New Roman"/>
                <w:sz w:val="24"/>
                <w:szCs w:val="24"/>
              </w:rPr>
            </w:pPr>
          </w:p>
        </w:tc>
        <w:tc>
          <w:tcPr>
            <w:tcW w:w="10413" w:type="dxa"/>
          </w:tcPr>
          <w:p w14:paraId="2E47D543" w14:textId="75F6854C"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Как люди приветствуют друг друга</w:t>
            </w:r>
            <w:r w:rsidRPr="00D172BF">
              <w:rPr>
                <w:rFonts w:ascii="Times New Roman" w:hAnsi="Times New Roman"/>
                <w:sz w:val="24"/>
                <w:szCs w:val="24"/>
              </w:rPr>
              <w:t xml:space="preserve">. </w:t>
            </w:r>
            <w:r w:rsidRPr="00D172BF">
              <w:rPr>
                <w:rFonts w:ascii="Times New Roman" w:hAnsi="Times New Roman"/>
                <w:sz w:val="24"/>
                <w:szCs w:val="24"/>
              </w:rPr>
              <w:t xml:space="preserve">Диалоговая форма устной речи.  </w:t>
            </w:r>
          </w:p>
        </w:tc>
      </w:tr>
      <w:tr w:rsidR="00DA35F1" w:rsidRPr="00D172BF" w14:paraId="1F44B07D" w14:textId="77777777" w:rsidTr="00DA35F1">
        <w:trPr>
          <w:trHeight w:val="58"/>
        </w:trPr>
        <w:tc>
          <w:tcPr>
            <w:tcW w:w="1271" w:type="dxa"/>
          </w:tcPr>
          <w:p w14:paraId="3C947C99"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78B0D223" w14:textId="5DBC738D" w:rsidR="00DA35F1" w:rsidRPr="00D172BF" w:rsidRDefault="00DA35F1" w:rsidP="00D172BF">
            <w:pPr>
              <w:spacing w:line="360" w:lineRule="auto"/>
              <w:rPr>
                <w:rFonts w:ascii="Times New Roman" w:hAnsi="Times New Roman"/>
                <w:sz w:val="24"/>
                <w:szCs w:val="24"/>
              </w:rPr>
            </w:pPr>
          </w:p>
        </w:tc>
        <w:tc>
          <w:tcPr>
            <w:tcW w:w="1782" w:type="dxa"/>
          </w:tcPr>
          <w:p w14:paraId="28B00FFF" w14:textId="77777777" w:rsidR="00DA35F1" w:rsidRPr="00D172BF" w:rsidRDefault="00DA35F1" w:rsidP="00D172BF">
            <w:pPr>
              <w:spacing w:line="360" w:lineRule="auto"/>
              <w:rPr>
                <w:rFonts w:ascii="Times New Roman" w:hAnsi="Times New Roman"/>
                <w:sz w:val="24"/>
                <w:szCs w:val="24"/>
              </w:rPr>
            </w:pPr>
          </w:p>
        </w:tc>
        <w:tc>
          <w:tcPr>
            <w:tcW w:w="10413" w:type="dxa"/>
          </w:tcPr>
          <w:p w14:paraId="277CBD2B" w14:textId="6B11E5F6"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Зачем людям имена</w:t>
            </w:r>
          </w:p>
        </w:tc>
      </w:tr>
      <w:tr w:rsidR="00DA35F1" w:rsidRPr="00D172BF" w14:paraId="66B44164" w14:textId="77777777" w:rsidTr="00DA35F1">
        <w:tc>
          <w:tcPr>
            <w:tcW w:w="1271" w:type="dxa"/>
          </w:tcPr>
          <w:p w14:paraId="29338148"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F2BD06B" w14:textId="21A9DA57" w:rsidR="00DA35F1" w:rsidRPr="00D172BF" w:rsidRDefault="00DA35F1" w:rsidP="00D172BF">
            <w:pPr>
              <w:spacing w:line="360" w:lineRule="auto"/>
              <w:rPr>
                <w:rFonts w:ascii="Times New Roman" w:hAnsi="Times New Roman"/>
                <w:sz w:val="24"/>
                <w:szCs w:val="24"/>
              </w:rPr>
            </w:pPr>
          </w:p>
        </w:tc>
        <w:tc>
          <w:tcPr>
            <w:tcW w:w="1782" w:type="dxa"/>
          </w:tcPr>
          <w:p w14:paraId="2AFF632C" w14:textId="77777777" w:rsidR="00DA35F1" w:rsidRPr="00D172BF" w:rsidRDefault="00DA35F1" w:rsidP="00D172BF">
            <w:pPr>
              <w:spacing w:line="360" w:lineRule="auto"/>
              <w:rPr>
                <w:rFonts w:ascii="Times New Roman" w:hAnsi="Times New Roman"/>
                <w:sz w:val="24"/>
                <w:szCs w:val="24"/>
              </w:rPr>
            </w:pPr>
          </w:p>
        </w:tc>
        <w:tc>
          <w:tcPr>
            <w:tcW w:w="10413" w:type="dxa"/>
          </w:tcPr>
          <w:p w14:paraId="37F360C7" w14:textId="05626668"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Стандартные обороты речи для участия в диалоге (Как правильно поблагодарить?).</w:t>
            </w:r>
          </w:p>
        </w:tc>
      </w:tr>
      <w:tr w:rsidR="00DA35F1" w:rsidRPr="00D172BF" w14:paraId="7355D0FF" w14:textId="77777777" w:rsidTr="00DA35F1">
        <w:tc>
          <w:tcPr>
            <w:tcW w:w="1271" w:type="dxa"/>
          </w:tcPr>
          <w:p w14:paraId="1A14C1D6" w14:textId="77777777" w:rsidR="00DA35F1" w:rsidRPr="00D172BF" w:rsidRDefault="00DA35F1" w:rsidP="00D172BF">
            <w:pPr>
              <w:spacing w:line="360" w:lineRule="auto"/>
              <w:ind w:left="394"/>
              <w:rPr>
                <w:rFonts w:ascii="Times New Roman" w:hAnsi="Times New Roman"/>
                <w:sz w:val="24"/>
                <w:szCs w:val="24"/>
              </w:rPr>
            </w:pPr>
          </w:p>
        </w:tc>
        <w:tc>
          <w:tcPr>
            <w:tcW w:w="1843" w:type="dxa"/>
          </w:tcPr>
          <w:p w14:paraId="4C367E77" w14:textId="3BAA0DB9" w:rsidR="00DA35F1" w:rsidRPr="00D172BF" w:rsidRDefault="00DA35F1" w:rsidP="00D172BF">
            <w:pPr>
              <w:spacing w:line="360" w:lineRule="auto"/>
              <w:rPr>
                <w:rFonts w:ascii="Times New Roman" w:hAnsi="Times New Roman"/>
                <w:b/>
                <w:sz w:val="24"/>
                <w:szCs w:val="24"/>
              </w:rPr>
            </w:pPr>
          </w:p>
        </w:tc>
        <w:tc>
          <w:tcPr>
            <w:tcW w:w="1782" w:type="dxa"/>
          </w:tcPr>
          <w:p w14:paraId="7DB58E4E" w14:textId="77777777" w:rsidR="00DA35F1" w:rsidRPr="00D172BF" w:rsidRDefault="00DA35F1" w:rsidP="00D172BF">
            <w:pPr>
              <w:spacing w:line="360" w:lineRule="auto"/>
              <w:rPr>
                <w:rFonts w:ascii="Times New Roman" w:hAnsi="Times New Roman"/>
                <w:b/>
                <w:sz w:val="24"/>
                <w:szCs w:val="24"/>
              </w:rPr>
            </w:pPr>
          </w:p>
        </w:tc>
        <w:tc>
          <w:tcPr>
            <w:tcW w:w="10413" w:type="dxa"/>
          </w:tcPr>
          <w:p w14:paraId="295CEBE3" w14:textId="04FCD8F9" w:rsidR="00DA35F1" w:rsidRPr="00D172BF" w:rsidRDefault="00DA35F1" w:rsidP="00D172BF">
            <w:pPr>
              <w:spacing w:line="360" w:lineRule="auto"/>
              <w:rPr>
                <w:rFonts w:ascii="Times New Roman" w:hAnsi="Times New Roman"/>
                <w:b/>
                <w:sz w:val="24"/>
                <w:szCs w:val="24"/>
              </w:rPr>
            </w:pPr>
            <w:r w:rsidRPr="00D172BF">
              <w:rPr>
                <w:rFonts w:ascii="Times New Roman" w:hAnsi="Times New Roman"/>
                <w:b/>
                <w:sz w:val="24"/>
                <w:szCs w:val="24"/>
              </w:rPr>
              <w:t xml:space="preserve">Раздел 2. </w:t>
            </w:r>
            <w:r w:rsidRPr="00D172BF">
              <w:rPr>
                <w:rFonts w:ascii="Times New Roman" w:hAnsi="Times New Roman"/>
                <w:b/>
                <w:sz w:val="24"/>
                <w:szCs w:val="24"/>
              </w:rPr>
              <w:t>Русский язык: прошлое и настоящее</w:t>
            </w:r>
            <w:r w:rsidRPr="00D172BF">
              <w:rPr>
                <w:rFonts w:ascii="Times New Roman" w:hAnsi="Times New Roman"/>
                <w:b/>
                <w:sz w:val="24"/>
                <w:szCs w:val="24"/>
              </w:rPr>
              <w:t>. 6 часов.</w:t>
            </w:r>
          </w:p>
        </w:tc>
      </w:tr>
      <w:tr w:rsidR="00DA35F1" w:rsidRPr="00D172BF" w14:paraId="1C013BC9" w14:textId="77777777" w:rsidTr="00DA35F1">
        <w:tc>
          <w:tcPr>
            <w:tcW w:w="1271" w:type="dxa"/>
          </w:tcPr>
          <w:p w14:paraId="3E3FCCC2"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9932778" w14:textId="05DD4DB3" w:rsidR="00DA35F1" w:rsidRPr="00D172BF" w:rsidRDefault="00DA35F1" w:rsidP="00D172BF">
            <w:pPr>
              <w:spacing w:line="360" w:lineRule="auto"/>
              <w:rPr>
                <w:rFonts w:ascii="Times New Roman" w:hAnsi="Times New Roman"/>
                <w:sz w:val="24"/>
                <w:szCs w:val="24"/>
              </w:rPr>
            </w:pPr>
          </w:p>
        </w:tc>
        <w:tc>
          <w:tcPr>
            <w:tcW w:w="1782" w:type="dxa"/>
          </w:tcPr>
          <w:p w14:paraId="4E0BDD53" w14:textId="77777777" w:rsidR="00DA35F1" w:rsidRPr="00D172BF" w:rsidRDefault="00DA35F1" w:rsidP="00D172BF">
            <w:pPr>
              <w:spacing w:line="360" w:lineRule="auto"/>
              <w:rPr>
                <w:rFonts w:ascii="Times New Roman" w:hAnsi="Times New Roman"/>
                <w:sz w:val="24"/>
                <w:szCs w:val="24"/>
              </w:rPr>
            </w:pPr>
          </w:p>
        </w:tc>
        <w:tc>
          <w:tcPr>
            <w:tcW w:w="10413" w:type="dxa"/>
          </w:tcPr>
          <w:p w14:paraId="1B6449CF" w14:textId="39215021"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Особенности оформления книг в Древней Руси</w:t>
            </w:r>
          </w:p>
          <w:p w14:paraId="309F0DB6" w14:textId="399929C2"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Оформление красной строки и заставок.</w:t>
            </w:r>
            <w:r w:rsidRPr="00D172BF">
              <w:rPr>
                <w:rFonts w:ascii="Times New Roman" w:hAnsi="Times New Roman"/>
                <w:sz w:val="24"/>
                <w:szCs w:val="24"/>
              </w:rPr>
              <w:t>.</w:t>
            </w:r>
          </w:p>
        </w:tc>
      </w:tr>
      <w:tr w:rsidR="00DA35F1" w:rsidRPr="00D172BF" w14:paraId="6B9942C7" w14:textId="77777777" w:rsidTr="00DA35F1">
        <w:tc>
          <w:tcPr>
            <w:tcW w:w="1271" w:type="dxa"/>
          </w:tcPr>
          <w:p w14:paraId="40B270EC"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8A2E51A" w14:textId="77777777" w:rsidR="00DA35F1" w:rsidRPr="00D172BF" w:rsidRDefault="00DA35F1" w:rsidP="00D172BF">
            <w:pPr>
              <w:spacing w:line="360" w:lineRule="auto"/>
              <w:rPr>
                <w:rFonts w:ascii="Times New Roman" w:hAnsi="Times New Roman"/>
                <w:sz w:val="24"/>
                <w:szCs w:val="24"/>
              </w:rPr>
            </w:pPr>
          </w:p>
        </w:tc>
        <w:tc>
          <w:tcPr>
            <w:tcW w:w="1782" w:type="dxa"/>
          </w:tcPr>
          <w:p w14:paraId="231BF024" w14:textId="77777777" w:rsidR="00DA35F1" w:rsidRPr="00D172BF" w:rsidRDefault="00DA35F1" w:rsidP="00D172BF">
            <w:pPr>
              <w:spacing w:line="360" w:lineRule="auto"/>
              <w:rPr>
                <w:rFonts w:ascii="Times New Roman" w:hAnsi="Times New Roman"/>
                <w:sz w:val="24"/>
                <w:szCs w:val="24"/>
              </w:rPr>
            </w:pPr>
          </w:p>
        </w:tc>
        <w:tc>
          <w:tcPr>
            <w:tcW w:w="10413" w:type="dxa"/>
          </w:tcPr>
          <w:p w14:paraId="3C3BE858" w14:textId="3836A31A"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Имена в малых жанрах фольклора (в пословицах, поговорках).</w:t>
            </w:r>
          </w:p>
        </w:tc>
      </w:tr>
      <w:tr w:rsidR="00DA35F1" w:rsidRPr="00D172BF" w14:paraId="16EAA08F" w14:textId="77777777" w:rsidTr="00DA35F1">
        <w:tc>
          <w:tcPr>
            <w:tcW w:w="1271" w:type="dxa"/>
          </w:tcPr>
          <w:p w14:paraId="23269797"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A923554" w14:textId="77777777" w:rsidR="00DA35F1" w:rsidRPr="00D172BF" w:rsidRDefault="00DA35F1" w:rsidP="00D172BF">
            <w:pPr>
              <w:spacing w:line="360" w:lineRule="auto"/>
              <w:rPr>
                <w:rFonts w:ascii="Times New Roman" w:hAnsi="Times New Roman"/>
                <w:sz w:val="24"/>
                <w:szCs w:val="24"/>
              </w:rPr>
            </w:pPr>
          </w:p>
        </w:tc>
        <w:tc>
          <w:tcPr>
            <w:tcW w:w="1782" w:type="dxa"/>
          </w:tcPr>
          <w:p w14:paraId="6685E627" w14:textId="77777777" w:rsidR="00DA35F1" w:rsidRPr="00D172BF" w:rsidRDefault="00DA35F1" w:rsidP="00D172BF">
            <w:pPr>
              <w:spacing w:line="360" w:lineRule="auto"/>
              <w:rPr>
                <w:rFonts w:ascii="Times New Roman" w:hAnsi="Times New Roman"/>
                <w:sz w:val="24"/>
                <w:szCs w:val="24"/>
              </w:rPr>
            </w:pPr>
          </w:p>
        </w:tc>
        <w:tc>
          <w:tcPr>
            <w:tcW w:w="10413" w:type="dxa"/>
          </w:tcPr>
          <w:p w14:paraId="76149734" w14:textId="6E042E70"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 xml:space="preserve">Слова, обозначающие предметы </w:t>
            </w:r>
            <w:r w:rsidR="00D172BF" w:rsidRPr="00D172BF">
              <w:rPr>
                <w:rFonts w:ascii="Times New Roman" w:hAnsi="Times New Roman"/>
                <w:sz w:val="24"/>
                <w:szCs w:val="24"/>
              </w:rPr>
              <w:t xml:space="preserve">традиционного русского быта: </w:t>
            </w:r>
            <w:r w:rsidRPr="00D172BF">
              <w:rPr>
                <w:rFonts w:ascii="Times New Roman" w:hAnsi="Times New Roman"/>
                <w:sz w:val="24"/>
                <w:szCs w:val="24"/>
              </w:rPr>
              <w:t>Дом в старину: что как называлось (</w:t>
            </w:r>
            <w:r w:rsidRPr="00D172BF">
              <w:rPr>
                <w:rFonts w:ascii="Times New Roman" w:hAnsi="Times New Roman"/>
                <w:i/>
                <w:sz w:val="24"/>
                <w:szCs w:val="24"/>
              </w:rPr>
              <w:t>изба, терем, хоромы, горница, светлица</w:t>
            </w:r>
            <w:r w:rsidRPr="00D172BF">
              <w:rPr>
                <w:rFonts w:ascii="Times New Roman" w:hAnsi="Times New Roman"/>
                <w:sz w:val="24"/>
                <w:szCs w:val="24"/>
              </w:rPr>
              <w:t xml:space="preserve">).  </w:t>
            </w:r>
          </w:p>
        </w:tc>
      </w:tr>
      <w:tr w:rsidR="00DA35F1" w:rsidRPr="00D172BF" w14:paraId="1AE9CC98" w14:textId="77777777" w:rsidTr="00DA35F1">
        <w:tc>
          <w:tcPr>
            <w:tcW w:w="1271" w:type="dxa"/>
          </w:tcPr>
          <w:p w14:paraId="765F4264"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5621A396" w14:textId="15FA7730" w:rsidR="00DA35F1" w:rsidRPr="00D172BF" w:rsidRDefault="00DA35F1" w:rsidP="00D172BF">
            <w:pPr>
              <w:pStyle w:val="ConsPlusNormal"/>
              <w:spacing w:line="360" w:lineRule="auto"/>
              <w:jc w:val="both"/>
              <w:rPr>
                <w:sz w:val="24"/>
                <w:szCs w:val="24"/>
                <w:lang w:eastAsia="en-US"/>
              </w:rPr>
            </w:pPr>
          </w:p>
        </w:tc>
        <w:tc>
          <w:tcPr>
            <w:tcW w:w="1782" w:type="dxa"/>
          </w:tcPr>
          <w:p w14:paraId="305ADA0B" w14:textId="77777777" w:rsidR="00DA35F1" w:rsidRPr="00D172BF" w:rsidRDefault="00DA35F1" w:rsidP="00D172BF">
            <w:pPr>
              <w:pStyle w:val="ConsPlusNormal"/>
              <w:spacing w:line="360" w:lineRule="auto"/>
              <w:jc w:val="both"/>
              <w:rPr>
                <w:sz w:val="24"/>
                <w:szCs w:val="24"/>
              </w:rPr>
            </w:pPr>
          </w:p>
        </w:tc>
        <w:tc>
          <w:tcPr>
            <w:tcW w:w="10413" w:type="dxa"/>
          </w:tcPr>
          <w:p w14:paraId="3F82F542" w14:textId="39DB6267" w:rsidR="00DA35F1" w:rsidRPr="00D172BF" w:rsidRDefault="00DA35F1" w:rsidP="00D172BF">
            <w:pPr>
              <w:pStyle w:val="ConsPlusNormal"/>
              <w:spacing w:line="360" w:lineRule="auto"/>
              <w:jc w:val="both"/>
              <w:rPr>
                <w:b/>
                <w:sz w:val="24"/>
                <w:szCs w:val="24"/>
              </w:rPr>
            </w:pPr>
            <w:r w:rsidRPr="00D172BF">
              <w:rPr>
                <w:sz w:val="24"/>
                <w:szCs w:val="24"/>
              </w:rPr>
              <w:t>Как называлось то, во что одевались в старину: (</w:t>
            </w:r>
            <w:r w:rsidRPr="00D172BF">
              <w:rPr>
                <w:i/>
                <w:sz w:val="24"/>
                <w:szCs w:val="24"/>
              </w:rPr>
              <w:t>кафтан, кушак, рубаха, сарафан, лапти)</w:t>
            </w:r>
          </w:p>
        </w:tc>
      </w:tr>
      <w:tr w:rsidR="00DA35F1" w:rsidRPr="00D172BF" w14:paraId="6BD92E64" w14:textId="77777777" w:rsidTr="00DA35F1">
        <w:tc>
          <w:tcPr>
            <w:tcW w:w="1271" w:type="dxa"/>
          </w:tcPr>
          <w:p w14:paraId="3D81D2E1"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6F05B5AD" w14:textId="323DB8D1" w:rsidR="00DA35F1" w:rsidRPr="00D172BF" w:rsidRDefault="00DA35F1" w:rsidP="00D172BF">
            <w:pPr>
              <w:spacing w:line="360" w:lineRule="auto"/>
              <w:rPr>
                <w:rFonts w:ascii="Times New Roman" w:hAnsi="Times New Roman"/>
                <w:sz w:val="24"/>
                <w:szCs w:val="24"/>
              </w:rPr>
            </w:pPr>
          </w:p>
        </w:tc>
        <w:tc>
          <w:tcPr>
            <w:tcW w:w="1782" w:type="dxa"/>
          </w:tcPr>
          <w:p w14:paraId="4361D525" w14:textId="77777777" w:rsidR="00DA35F1" w:rsidRPr="00D172BF" w:rsidRDefault="00DA35F1" w:rsidP="00D172BF">
            <w:pPr>
              <w:spacing w:line="360" w:lineRule="auto"/>
              <w:rPr>
                <w:rFonts w:ascii="Times New Roman" w:hAnsi="Times New Roman"/>
                <w:sz w:val="24"/>
                <w:szCs w:val="24"/>
              </w:rPr>
            </w:pPr>
          </w:p>
        </w:tc>
        <w:tc>
          <w:tcPr>
            <w:tcW w:w="10413" w:type="dxa"/>
          </w:tcPr>
          <w:p w14:paraId="3883D8F5" w14:textId="286B9C8F"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«Пословица недаром молвится»</w:t>
            </w:r>
          </w:p>
        </w:tc>
      </w:tr>
      <w:tr w:rsidR="00DA35F1" w:rsidRPr="00D172BF" w14:paraId="1B86EE31" w14:textId="77777777" w:rsidTr="00DA35F1">
        <w:tc>
          <w:tcPr>
            <w:tcW w:w="1271" w:type="dxa"/>
          </w:tcPr>
          <w:p w14:paraId="18BC6217"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36DA0622" w14:textId="52897786" w:rsidR="00DA35F1" w:rsidRPr="00D172BF" w:rsidRDefault="00DA35F1" w:rsidP="00D172BF">
            <w:pPr>
              <w:spacing w:line="360" w:lineRule="auto"/>
              <w:rPr>
                <w:rFonts w:ascii="Times New Roman" w:hAnsi="Times New Roman"/>
                <w:sz w:val="24"/>
                <w:szCs w:val="24"/>
              </w:rPr>
            </w:pPr>
          </w:p>
        </w:tc>
        <w:tc>
          <w:tcPr>
            <w:tcW w:w="1782" w:type="dxa"/>
          </w:tcPr>
          <w:p w14:paraId="35EFEB32" w14:textId="77777777" w:rsidR="00DA35F1" w:rsidRPr="00D172BF" w:rsidRDefault="00DA35F1" w:rsidP="00D172BF">
            <w:pPr>
              <w:spacing w:line="360" w:lineRule="auto"/>
              <w:rPr>
                <w:rFonts w:ascii="Times New Roman" w:hAnsi="Times New Roman"/>
                <w:sz w:val="24"/>
                <w:szCs w:val="24"/>
              </w:rPr>
            </w:pPr>
          </w:p>
        </w:tc>
        <w:tc>
          <w:tcPr>
            <w:tcW w:w="10413" w:type="dxa"/>
          </w:tcPr>
          <w:p w14:paraId="0E0BC408" w14:textId="1B3AB2F4"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Викторина «Диалоги героев русских сказок»</w:t>
            </w:r>
          </w:p>
        </w:tc>
      </w:tr>
      <w:tr w:rsidR="00DA35F1" w:rsidRPr="00D172BF" w14:paraId="4CB08056" w14:textId="77777777" w:rsidTr="00DA35F1">
        <w:tc>
          <w:tcPr>
            <w:tcW w:w="1271" w:type="dxa"/>
          </w:tcPr>
          <w:p w14:paraId="226C9B34" w14:textId="77777777" w:rsidR="00DA35F1" w:rsidRPr="00D172BF" w:rsidRDefault="00DA35F1" w:rsidP="00D172BF">
            <w:pPr>
              <w:spacing w:line="360" w:lineRule="auto"/>
              <w:ind w:left="394"/>
              <w:rPr>
                <w:rFonts w:ascii="Times New Roman" w:hAnsi="Times New Roman"/>
                <w:sz w:val="24"/>
                <w:szCs w:val="24"/>
              </w:rPr>
            </w:pPr>
          </w:p>
        </w:tc>
        <w:tc>
          <w:tcPr>
            <w:tcW w:w="1843" w:type="dxa"/>
          </w:tcPr>
          <w:p w14:paraId="1C69A63E" w14:textId="7EBB28FE" w:rsidR="00DA35F1" w:rsidRPr="00D172BF" w:rsidRDefault="00DA35F1" w:rsidP="00D172BF">
            <w:pPr>
              <w:spacing w:line="360" w:lineRule="auto"/>
              <w:rPr>
                <w:rFonts w:ascii="Times New Roman" w:hAnsi="Times New Roman"/>
                <w:b/>
                <w:sz w:val="24"/>
                <w:szCs w:val="24"/>
              </w:rPr>
            </w:pPr>
          </w:p>
        </w:tc>
        <w:tc>
          <w:tcPr>
            <w:tcW w:w="1782" w:type="dxa"/>
          </w:tcPr>
          <w:p w14:paraId="43AA86B1" w14:textId="77777777" w:rsidR="00DA35F1" w:rsidRPr="00D172BF" w:rsidRDefault="00DA35F1" w:rsidP="00D172BF">
            <w:pPr>
              <w:spacing w:line="360" w:lineRule="auto"/>
              <w:rPr>
                <w:rFonts w:ascii="Times New Roman" w:hAnsi="Times New Roman"/>
                <w:b/>
                <w:sz w:val="24"/>
                <w:szCs w:val="24"/>
              </w:rPr>
            </w:pPr>
          </w:p>
        </w:tc>
        <w:tc>
          <w:tcPr>
            <w:tcW w:w="10413" w:type="dxa"/>
          </w:tcPr>
          <w:p w14:paraId="3B8AE5B8" w14:textId="3273B33D" w:rsidR="00DA35F1" w:rsidRPr="00D172BF" w:rsidRDefault="00DA35F1" w:rsidP="00D172BF">
            <w:pPr>
              <w:spacing w:line="360" w:lineRule="auto"/>
              <w:rPr>
                <w:rFonts w:ascii="Times New Roman" w:hAnsi="Times New Roman"/>
                <w:b/>
                <w:sz w:val="24"/>
                <w:szCs w:val="24"/>
              </w:rPr>
            </w:pPr>
            <w:r w:rsidRPr="00D172BF">
              <w:rPr>
                <w:rFonts w:ascii="Times New Roman" w:hAnsi="Times New Roman"/>
                <w:b/>
                <w:sz w:val="24"/>
                <w:szCs w:val="24"/>
              </w:rPr>
              <w:t xml:space="preserve">Раздел 3. </w:t>
            </w:r>
            <w:r w:rsidRPr="00D172BF">
              <w:rPr>
                <w:rFonts w:ascii="Times New Roman" w:hAnsi="Times New Roman"/>
                <w:b/>
                <w:sz w:val="24"/>
                <w:szCs w:val="24"/>
              </w:rPr>
              <w:t>Язык в действии</w:t>
            </w:r>
            <w:r w:rsidRPr="00D172BF">
              <w:rPr>
                <w:rFonts w:ascii="Times New Roman" w:hAnsi="Times New Roman"/>
                <w:b/>
                <w:sz w:val="24"/>
                <w:szCs w:val="24"/>
              </w:rPr>
              <w:t>. 5 часов.</w:t>
            </w:r>
          </w:p>
        </w:tc>
      </w:tr>
      <w:tr w:rsidR="00DA35F1" w:rsidRPr="00D172BF" w14:paraId="333AF8D6" w14:textId="77777777" w:rsidTr="00DA35F1">
        <w:tc>
          <w:tcPr>
            <w:tcW w:w="1271" w:type="dxa"/>
          </w:tcPr>
          <w:p w14:paraId="2A38355E"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5FFCF9A0" w14:textId="6D2085E4" w:rsidR="00DA35F1" w:rsidRPr="00D172BF" w:rsidRDefault="00DA35F1" w:rsidP="00D172BF">
            <w:pPr>
              <w:spacing w:line="360" w:lineRule="auto"/>
              <w:rPr>
                <w:rFonts w:ascii="Times New Roman" w:hAnsi="Times New Roman"/>
                <w:sz w:val="24"/>
                <w:szCs w:val="24"/>
              </w:rPr>
            </w:pPr>
          </w:p>
        </w:tc>
        <w:tc>
          <w:tcPr>
            <w:tcW w:w="1782" w:type="dxa"/>
          </w:tcPr>
          <w:p w14:paraId="5242F7CC" w14:textId="77777777" w:rsidR="00DA35F1" w:rsidRPr="00D172BF" w:rsidRDefault="00DA35F1" w:rsidP="00D172BF">
            <w:pPr>
              <w:spacing w:line="360" w:lineRule="auto"/>
              <w:rPr>
                <w:rFonts w:ascii="Times New Roman" w:hAnsi="Times New Roman"/>
                <w:sz w:val="24"/>
                <w:szCs w:val="24"/>
              </w:rPr>
            </w:pPr>
          </w:p>
        </w:tc>
        <w:tc>
          <w:tcPr>
            <w:tcW w:w="10413" w:type="dxa"/>
          </w:tcPr>
          <w:p w14:paraId="49640D9F" w14:textId="7FFE1A46"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Выделяем голосом важные слова</w:t>
            </w:r>
          </w:p>
        </w:tc>
      </w:tr>
      <w:tr w:rsidR="00DA35F1" w:rsidRPr="00D172BF" w14:paraId="5D069941" w14:textId="77777777" w:rsidTr="00DA35F1">
        <w:tc>
          <w:tcPr>
            <w:tcW w:w="1271" w:type="dxa"/>
          </w:tcPr>
          <w:p w14:paraId="7D5AB658"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071F1C7E" w14:textId="0FD91D76" w:rsidR="00DA35F1" w:rsidRPr="00D172BF" w:rsidRDefault="00DA35F1" w:rsidP="00D172BF">
            <w:pPr>
              <w:spacing w:line="360" w:lineRule="auto"/>
              <w:rPr>
                <w:rFonts w:ascii="Times New Roman" w:hAnsi="Times New Roman"/>
                <w:sz w:val="24"/>
                <w:szCs w:val="24"/>
              </w:rPr>
            </w:pPr>
          </w:p>
        </w:tc>
        <w:tc>
          <w:tcPr>
            <w:tcW w:w="1782" w:type="dxa"/>
          </w:tcPr>
          <w:p w14:paraId="3F266327" w14:textId="77777777" w:rsidR="00DA35F1" w:rsidRPr="00D172BF" w:rsidRDefault="00DA35F1" w:rsidP="00D172BF">
            <w:pPr>
              <w:spacing w:line="360" w:lineRule="auto"/>
              <w:rPr>
                <w:rFonts w:ascii="Times New Roman" w:hAnsi="Times New Roman"/>
                <w:sz w:val="24"/>
                <w:szCs w:val="24"/>
              </w:rPr>
            </w:pPr>
          </w:p>
        </w:tc>
        <w:tc>
          <w:tcPr>
            <w:tcW w:w="10413" w:type="dxa"/>
          </w:tcPr>
          <w:p w14:paraId="1C123B4B" w14:textId="6E293D6D" w:rsidR="00DA35F1" w:rsidRPr="00D172BF" w:rsidRDefault="00DA35F1" w:rsidP="00D172BF">
            <w:pPr>
              <w:spacing w:line="360" w:lineRule="auto"/>
              <w:rPr>
                <w:rFonts w:ascii="Times New Roman" w:hAnsi="Times New Roman"/>
                <w:b/>
                <w:sz w:val="24"/>
                <w:szCs w:val="24"/>
              </w:rPr>
            </w:pPr>
            <w:r w:rsidRPr="00D172BF">
              <w:rPr>
                <w:rFonts w:ascii="Times New Roman" w:hAnsi="Times New Roman"/>
                <w:sz w:val="24"/>
                <w:szCs w:val="24"/>
              </w:rPr>
              <w:t>Как можно играть звуками</w:t>
            </w:r>
          </w:p>
        </w:tc>
      </w:tr>
      <w:tr w:rsidR="00DA35F1" w:rsidRPr="00D172BF" w14:paraId="793E133F" w14:textId="77777777" w:rsidTr="00DA35F1">
        <w:tc>
          <w:tcPr>
            <w:tcW w:w="1271" w:type="dxa"/>
          </w:tcPr>
          <w:p w14:paraId="61323AD4"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6A73E5E" w14:textId="174BF6E2" w:rsidR="00DA35F1" w:rsidRPr="00D172BF" w:rsidRDefault="00DA35F1" w:rsidP="00D172BF">
            <w:pPr>
              <w:spacing w:line="360" w:lineRule="auto"/>
              <w:rPr>
                <w:rFonts w:ascii="Times New Roman" w:hAnsi="Times New Roman"/>
                <w:sz w:val="24"/>
                <w:szCs w:val="24"/>
              </w:rPr>
            </w:pPr>
          </w:p>
        </w:tc>
        <w:tc>
          <w:tcPr>
            <w:tcW w:w="1782" w:type="dxa"/>
          </w:tcPr>
          <w:p w14:paraId="7F2592EA" w14:textId="77777777" w:rsidR="00DA35F1" w:rsidRPr="00D172BF" w:rsidRDefault="00DA35F1" w:rsidP="00D172BF">
            <w:pPr>
              <w:spacing w:line="360" w:lineRule="auto"/>
              <w:rPr>
                <w:rFonts w:ascii="Times New Roman" w:hAnsi="Times New Roman"/>
                <w:sz w:val="24"/>
                <w:szCs w:val="24"/>
              </w:rPr>
            </w:pPr>
          </w:p>
        </w:tc>
        <w:tc>
          <w:tcPr>
            <w:tcW w:w="10413" w:type="dxa"/>
          </w:tcPr>
          <w:p w14:paraId="5F07BAF8" w14:textId="3EB6A004"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Смыслоразличительная роль ударения.</w:t>
            </w:r>
          </w:p>
        </w:tc>
      </w:tr>
      <w:tr w:rsidR="00DA35F1" w:rsidRPr="00D172BF" w14:paraId="010A7351" w14:textId="77777777" w:rsidTr="00DA35F1">
        <w:tc>
          <w:tcPr>
            <w:tcW w:w="1271" w:type="dxa"/>
          </w:tcPr>
          <w:p w14:paraId="5D75614E"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7377CB86" w14:textId="584B0CB9" w:rsidR="00DA35F1" w:rsidRPr="00D172BF" w:rsidRDefault="00DA35F1" w:rsidP="00D172BF">
            <w:pPr>
              <w:spacing w:line="360" w:lineRule="auto"/>
              <w:rPr>
                <w:rFonts w:ascii="Times New Roman" w:hAnsi="Times New Roman"/>
                <w:sz w:val="24"/>
                <w:szCs w:val="24"/>
              </w:rPr>
            </w:pPr>
          </w:p>
        </w:tc>
        <w:tc>
          <w:tcPr>
            <w:tcW w:w="1782" w:type="dxa"/>
          </w:tcPr>
          <w:p w14:paraId="1CA88062" w14:textId="77777777" w:rsidR="00DA35F1" w:rsidRPr="00D172BF" w:rsidRDefault="00DA35F1" w:rsidP="00D172BF">
            <w:pPr>
              <w:spacing w:line="360" w:lineRule="auto"/>
              <w:rPr>
                <w:rFonts w:ascii="Times New Roman" w:hAnsi="Times New Roman"/>
                <w:sz w:val="24"/>
                <w:szCs w:val="24"/>
              </w:rPr>
            </w:pPr>
          </w:p>
        </w:tc>
        <w:tc>
          <w:tcPr>
            <w:tcW w:w="10413" w:type="dxa"/>
          </w:tcPr>
          <w:p w14:paraId="7B22E332" w14:textId="5F821690"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Где поставить ударение</w:t>
            </w:r>
          </w:p>
        </w:tc>
      </w:tr>
      <w:tr w:rsidR="00DA35F1" w:rsidRPr="00D172BF" w14:paraId="1F918623" w14:textId="77777777" w:rsidTr="00DA35F1">
        <w:tc>
          <w:tcPr>
            <w:tcW w:w="1271" w:type="dxa"/>
          </w:tcPr>
          <w:p w14:paraId="08F6A972"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6DFE7816" w14:textId="52340021" w:rsidR="00DA35F1" w:rsidRPr="00D172BF" w:rsidRDefault="00DA35F1" w:rsidP="00D172BF">
            <w:pPr>
              <w:spacing w:line="360" w:lineRule="auto"/>
              <w:rPr>
                <w:rFonts w:ascii="Times New Roman" w:hAnsi="Times New Roman"/>
                <w:sz w:val="24"/>
                <w:szCs w:val="24"/>
              </w:rPr>
            </w:pPr>
          </w:p>
        </w:tc>
        <w:tc>
          <w:tcPr>
            <w:tcW w:w="1782" w:type="dxa"/>
          </w:tcPr>
          <w:p w14:paraId="7046F0F9" w14:textId="77777777" w:rsidR="00DA35F1" w:rsidRPr="00D172BF" w:rsidRDefault="00DA35F1" w:rsidP="00D172BF">
            <w:pPr>
              <w:spacing w:line="360" w:lineRule="auto"/>
              <w:rPr>
                <w:rFonts w:ascii="Times New Roman" w:hAnsi="Times New Roman"/>
                <w:sz w:val="24"/>
                <w:szCs w:val="24"/>
              </w:rPr>
            </w:pPr>
          </w:p>
        </w:tc>
        <w:tc>
          <w:tcPr>
            <w:tcW w:w="10413" w:type="dxa"/>
          </w:tcPr>
          <w:p w14:paraId="79CF24AC" w14:textId="075202ED"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Как сочетаются слова</w:t>
            </w:r>
          </w:p>
        </w:tc>
      </w:tr>
      <w:tr w:rsidR="00DA35F1" w:rsidRPr="00D172BF" w14:paraId="539B907E" w14:textId="77777777" w:rsidTr="00DA35F1">
        <w:tc>
          <w:tcPr>
            <w:tcW w:w="1271" w:type="dxa"/>
          </w:tcPr>
          <w:p w14:paraId="56352E49" w14:textId="77777777" w:rsidR="00DA35F1" w:rsidRPr="00D172BF" w:rsidRDefault="00DA35F1" w:rsidP="00D172BF">
            <w:pPr>
              <w:spacing w:line="360" w:lineRule="auto"/>
              <w:ind w:left="394"/>
              <w:rPr>
                <w:rFonts w:ascii="Times New Roman" w:hAnsi="Times New Roman"/>
                <w:sz w:val="24"/>
                <w:szCs w:val="24"/>
              </w:rPr>
            </w:pPr>
          </w:p>
        </w:tc>
        <w:tc>
          <w:tcPr>
            <w:tcW w:w="1843" w:type="dxa"/>
          </w:tcPr>
          <w:p w14:paraId="513D933D" w14:textId="77777777" w:rsidR="00DA35F1" w:rsidRPr="00D172BF" w:rsidRDefault="00DA35F1" w:rsidP="00D172BF">
            <w:pPr>
              <w:spacing w:line="360" w:lineRule="auto"/>
              <w:rPr>
                <w:rFonts w:ascii="Times New Roman" w:hAnsi="Times New Roman"/>
                <w:sz w:val="24"/>
                <w:szCs w:val="24"/>
              </w:rPr>
            </w:pPr>
          </w:p>
        </w:tc>
        <w:tc>
          <w:tcPr>
            <w:tcW w:w="1782" w:type="dxa"/>
          </w:tcPr>
          <w:p w14:paraId="075B7152" w14:textId="77777777" w:rsidR="00DA35F1" w:rsidRPr="00D172BF" w:rsidRDefault="00DA35F1" w:rsidP="00D172BF">
            <w:pPr>
              <w:spacing w:line="360" w:lineRule="auto"/>
              <w:rPr>
                <w:rFonts w:ascii="Times New Roman" w:hAnsi="Times New Roman"/>
                <w:b/>
                <w:sz w:val="24"/>
                <w:szCs w:val="24"/>
              </w:rPr>
            </w:pPr>
          </w:p>
        </w:tc>
        <w:tc>
          <w:tcPr>
            <w:tcW w:w="10413" w:type="dxa"/>
          </w:tcPr>
          <w:p w14:paraId="42467A81" w14:textId="2D2E3048" w:rsidR="00DA35F1" w:rsidRPr="00D172BF" w:rsidRDefault="00DA35F1" w:rsidP="00D172BF">
            <w:pPr>
              <w:spacing w:line="360" w:lineRule="auto"/>
              <w:rPr>
                <w:rFonts w:ascii="Times New Roman" w:hAnsi="Times New Roman"/>
                <w:b/>
                <w:sz w:val="24"/>
                <w:szCs w:val="24"/>
              </w:rPr>
            </w:pPr>
            <w:r w:rsidRPr="00D172BF">
              <w:rPr>
                <w:rFonts w:ascii="Times New Roman" w:hAnsi="Times New Roman"/>
                <w:b/>
                <w:sz w:val="24"/>
                <w:szCs w:val="24"/>
              </w:rPr>
              <w:t xml:space="preserve">Раздел </w:t>
            </w:r>
            <w:r w:rsidRPr="00D172BF">
              <w:rPr>
                <w:rFonts w:ascii="Times New Roman" w:hAnsi="Times New Roman"/>
                <w:b/>
                <w:sz w:val="24"/>
                <w:szCs w:val="24"/>
              </w:rPr>
              <w:t>4</w:t>
            </w:r>
            <w:r w:rsidRPr="00D172BF">
              <w:rPr>
                <w:rFonts w:ascii="Times New Roman" w:hAnsi="Times New Roman"/>
                <w:b/>
                <w:sz w:val="24"/>
                <w:szCs w:val="24"/>
              </w:rPr>
              <w:t>. Секреты речи и текста</w:t>
            </w:r>
            <w:r w:rsidRPr="00D172BF">
              <w:rPr>
                <w:rFonts w:ascii="Times New Roman" w:hAnsi="Times New Roman"/>
                <w:b/>
                <w:sz w:val="24"/>
                <w:szCs w:val="24"/>
              </w:rPr>
              <w:t>. 1 час.</w:t>
            </w:r>
          </w:p>
        </w:tc>
      </w:tr>
      <w:tr w:rsidR="00DA35F1" w:rsidRPr="00D172BF" w14:paraId="2E35E79D" w14:textId="77777777" w:rsidTr="00DA35F1">
        <w:tc>
          <w:tcPr>
            <w:tcW w:w="1271" w:type="dxa"/>
          </w:tcPr>
          <w:p w14:paraId="2CD3BD6A" w14:textId="77777777" w:rsidR="00DA35F1" w:rsidRPr="00D172BF" w:rsidRDefault="00DA35F1" w:rsidP="00D172BF">
            <w:pPr>
              <w:pStyle w:val="a8"/>
              <w:numPr>
                <w:ilvl w:val="0"/>
                <w:numId w:val="15"/>
              </w:numPr>
              <w:spacing w:line="360" w:lineRule="auto"/>
              <w:rPr>
                <w:rFonts w:ascii="Times New Roman" w:hAnsi="Times New Roman"/>
                <w:sz w:val="24"/>
                <w:szCs w:val="24"/>
              </w:rPr>
            </w:pPr>
          </w:p>
        </w:tc>
        <w:tc>
          <w:tcPr>
            <w:tcW w:w="1843" w:type="dxa"/>
          </w:tcPr>
          <w:p w14:paraId="1AC0F120" w14:textId="2FF5D38C" w:rsidR="00DA35F1" w:rsidRPr="00D172BF" w:rsidRDefault="00DA35F1" w:rsidP="00D172BF">
            <w:pPr>
              <w:spacing w:line="360" w:lineRule="auto"/>
              <w:rPr>
                <w:rFonts w:ascii="Times New Roman" w:hAnsi="Times New Roman"/>
                <w:sz w:val="24"/>
                <w:szCs w:val="24"/>
              </w:rPr>
            </w:pPr>
          </w:p>
        </w:tc>
        <w:tc>
          <w:tcPr>
            <w:tcW w:w="1782" w:type="dxa"/>
          </w:tcPr>
          <w:p w14:paraId="40DAA569" w14:textId="77777777" w:rsidR="00DA35F1" w:rsidRPr="00D172BF" w:rsidRDefault="00DA35F1" w:rsidP="00D172BF">
            <w:pPr>
              <w:spacing w:line="360" w:lineRule="auto"/>
              <w:rPr>
                <w:rFonts w:ascii="Times New Roman" w:hAnsi="Times New Roman"/>
                <w:sz w:val="24"/>
                <w:szCs w:val="24"/>
              </w:rPr>
            </w:pPr>
          </w:p>
        </w:tc>
        <w:tc>
          <w:tcPr>
            <w:tcW w:w="10413" w:type="dxa"/>
          </w:tcPr>
          <w:p w14:paraId="52165709" w14:textId="5A1709AA" w:rsidR="00DA35F1" w:rsidRPr="00D172BF" w:rsidRDefault="00DA35F1" w:rsidP="00D172BF">
            <w:pPr>
              <w:spacing w:line="360" w:lineRule="auto"/>
              <w:rPr>
                <w:rFonts w:ascii="Times New Roman" w:hAnsi="Times New Roman"/>
                <w:sz w:val="24"/>
                <w:szCs w:val="24"/>
              </w:rPr>
            </w:pPr>
            <w:r w:rsidRPr="00D172BF">
              <w:rPr>
                <w:rFonts w:ascii="Times New Roman" w:hAnsi="Times New Roman"/>
                <w:sz w:val="24"/>
                <w:szCs w:val="24"/>
              </w:rPr>
              <w:t>Сравниваем тексты</w:t>
            </w:r>
          </w:p>
        </w:tc>
      </w:tr>
    </w:tbl>
    <w:p w14:paraId="65E70293" w14:textId="77777777" w:rsidR="009F751A" w:rsidRPr="00D172BF" w:rsidRDefault="009F751A" w:rsidP="00D172BF">
      <w:pPr>
        <w:spacing w:line="360" w:lineRule="auto"/>
        <w:ind w:firstLine="709"/>
        <w:rPr>
          <w:rFonts w:ascii="Times New Roman" w:hAnsi="Times New Roman"/>
          <w:sz w:val="24"/>
          <w:szCs w:val="24"/>
        </w:rPr>
      </w:pPr>
    </w:p>
    <w:p w14:paraId="6A5ABB4F" w14:textId="77777777" w:rsidR="009F751A" w:rsidRPr="00D172BF" w:rsidRDefault="009F751A" w:rsidP="00D172BF">
      <w:pPr>
        <w:spacing w:line="360" w:lineRule="auto"/>
        <w:ind w:firstLine="709"/>
        <w:rPr>
          <w:rFonts w:ascii="Times New Roman" w:hAnsi="Times New Roman"/>
          <w:sz w:val="24"/>
          <w:szCs w:val="24"/>
        </w:rPr>
      </w:pPr>
    </w:p>
    <w:p w14:paraId="35D0B3D8" w14:textId="77777777" w:rsidR="009F751A" w:rsidRPr="00D172BF" w:rsidRDefault="009F751A" w:rsidP="00D172BF">
      <w:pPr>
        <w:spacing w:line="360" w:lineRule="auto"/>
        <w:ind w:firstLine="709"/>
        <w:rPr>
          <w:rFonts w:ascii="Times New Roman" w:hAnsi="Times New Roman"/>
          <w:sz w:val="24"/>
          <w:szCs w:val="24"/>
        </w:rPr>
      </w:pPr>
    </w:p>
    <w:sectPr w:rsidR="009F751A" w:rsidRPr="00D172BF" w:rsidSect="000C28EC">
      <w:footerReference w:type="default" r:id="rId9"/>
      <w:pgSz w:w="16838" w:h="11906" w:orient="landscape"/>
      <w:pgMar w:top="1701" w:right="567" w:bottom="851" w:left="567" w:header="34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73550" w14:textId="77777777" w:rsidR="00286771" w:rsidRDefault="00286771" w:rsidP="009D117F">
      <w:r>
        <w:separator/>
      </w:r>
    </w:p>
  </w:endnote>
  <w:endnote w:type="continuationSeparator" w:id="0">
    <w:p w14:paraId="7D045AAE" w14:textId="77777777" w:rsidR="00286771" w:rsidRDefault="00286771" w:rsidP="009D1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850911"/>
      <w:docPartObj>
        <w:docPartGallery w:val="Page Numbers (Bottom of Page)"/>
        <w:docPartUnique/>
      </w:docPartObj>
    </w:sdtPr>
    <w:sdtEndPr/>
    <w:sdtContent>
      <w:p w14:paraId="02A7FB6F" w14:textId="3557E95F" w:rsidR="00EB6F44" w:rsidRDefault="00EB6F44">
        <w:pPr>
          <w:pStyle w:val="a5"/>
          <w:jc w:val="right"/>
        </w:pPr>
        <w:r>
          <w:fldChar w:fldCharType="begin"/>
        </w:r>
        <w:r>
          <w:instrText>PAGE   \* MERGEFORMAT</w:instrText>
        </w:r>
        <w:r>
          <w:fldChar w:fldCharType="separate"/>
        </w:r>
        <w:r w:rsidR="00376D0C">
          <w:rPr>
            <w:noProof/>
          </w:rPr>
          <w:t>18</w:t>
        </w:r>
        <w:r>
          <w:fldChar w:fldCharType="end"/>
        </w:r>
      </w:p>
    </w:sdtContent>
  </w:sdt>
  <w:p w14:paraId="01657DD6" w14:textId="77777777" w:rsidR="00EB6F44" w:rsidRDefault="00EB6F4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88CFE5" w14:textId="77777777" w:rsidR="00286771" w:rsidRDefault="00286771" w:rsidP="009D117F">
      <w:r>
        <w:separator/>
      </w:r>
    </w:p>
  </w:footnote>
  <w:footnote w:type="continuationSeparator" w:id="0">
    <w:p w14:paraId="3C947B56" w14:textId="77777777" w:rsidR="00286771" w:rsidRDefault="00286771" w:rsidP="009D11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30014"/>
    <w:multiLevelType w:val="hybridMultilevel"/>
    <w:tmpl w:val="65D03AD8"/>
    <w:lvl w:ilvl="0" w:tplc="D52A63D6">
      <w:start w:val="1"/>
      <w:numFmt w:val="decimal"/>
      <w:lvlText w:val="%1)"/>
      <w:lvlJc w:val="left"/>
      <w:pPr>
        <w:tabs>
          <w:tab w:val="num" w:pos="1165"/>
        </w:tabs>
        <w:ind w:left="88" w:firstLine="992"/>
      </w:pPr>
      <w:rPr>
        <w:rFonts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941E5A"/>
    <w:multiLevelType w:val="hybridMultilevel"/>
    <w:tmpl w:val="B526DFD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365A5A"/>
    <w:multiLevelType w:val="hybridMultilevel"/>
    <w:tmpl w:val="2C8A2D8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B6CCB"/>
    <w:multiLevelType w:val="hybridMultilevel"/>
    <w:tmpl w:val="002E1E64"/>
    <w:lvl w:ilvl="0" w:tplc="E9D2D990">
      <w:start w:val="1"/>
      <w:numFmt w:val="decimal"/>
      <w:lvlText w:val="%1)"/>
      <w:lvlJc w:val="left"/>
      <w:pPr>
        <w:tabs>
          <w:tab w:val="num" w:pos="851"/>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7A5E69"/>
    <w:multiLevelType w:val="hybridMultilevel"/>
    <w:tmpl w:val="632059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556E0"/>
    <w:multiLevelType w:val="hybridMultilevel"/>
    <w:tmpl w:val="4FE468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C848DC"/>
    <w:multiLevelType w:val="hybridMultilevel"/>
    <w:tmpl w:val="CE2020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46220D"/>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4266F37"/>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83F598E"/>
    <w:multiLevelType w:val="hybridMultilevel"/>
    <w:tmpl w:val="18A27D8A"/>
    <w:lvl w:ilvl="0" w:tplc="B1C8F5FC">
      <w:start w:val="1"/>
      <w:numFmt w:val="decimal"/>
      <w:lvlText w:val="%1)"/>
      <w:lvlJc w:val="left"/>
      <w:pPr>
        <w:tabs>
          <w:tab w:val="num" w:pos="1077"/>
        </w:tabs>
        <w:ind w:left="0" w:firstLine="992"/>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5CCD0130"/>
    <w:multiLevelType w:val="hybridMultilevel"/>
    <w:tmpl w:val="002E1E64"/>
    <w:lvl w:ilvl="0" w:tplc="E9D2D990">
      <w:start w:val="1"/>
      <w:numFmt w:val="decimal"/>
      <w:lvlText w:val="%1)"/>
      <w:lvlJc w:val="left"/>
      <w:pPr>
        <w:tabs>
          <w:tab w:val="num" w:pos="414"/>
        </w:tabs>
        <w:ind w:left="-437" w:firstLine="72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628855D9"/>
    <w:multiLevelType w:val="hybridMultilevel"/>
    <w:tmpl w:val="59C094B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C2AFE"/>
    <w:multiLevelType w:val="hybridMultilevel"/>
    <w:tmpl w:val="10BC6F42"/>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15:restartNumberingAfterBreak="0">
    <w:nsid w:val="70F40C82"/>
    <w:multiLevelType w:val="hybridMultilevel"/>
    <w:tmpl w:val="F2BEE82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75AD408E"/>
    <w:multiLevelType w:val="hybridMultilevel"/>
    <w:tmpl w:val="9E3830D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76254649"/>
    <w:multiLevelType w:val="hybridMultilevel"/>
    <w:tmpl w:val="8AE63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14"/>
  </w:num>
  <w:num w:numId="5">
    <w:abstractNumId w:val="15"/>
  </w:num>
  <w:num w:numId="6">
    <w:abstractNumId w:val="6"/>
  </w:num>
  <w:num w:numId="7">
    <w:abstractNumId w:val="7"/>
  </w:num>
  <w:num w:numId="8">
    <w:abstractNumId w:val="4"/>
  </w:num>
  <w:num w:numId="9">
    <w:abstractNumId w:val="10"/>
  </w:num>
  <w:num w:numId="10">
    <w:abstractNumId w:val="0"/>
  </w:num>
  <w:num w:numId="11">
    <w:abstractNumId w:val="8"/>
  </w:num>
  <w:num w:numId="12">
    <w:abstractNumId w:val="11"/>
  </w:num>
  <w:num w:numId="13">
    <w:abstractNumId w:val="9"/>
  </w:num>
  <w:num w:numId="14">
    <w:abstractNumId w:val="5"/>
  </w:num>
  <w:num w:numId="15">
    <w:abstractNumId w:val="13"/>
  </w:num>
  <w:num w:numId="16">
    <w:abstractNumId w:val="16"/>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CD"/>
    <w:rsid w:val="000C28EC"/>
    <w:rsid w:val="00152098"/>
    <w:rsid w:val="00184614"/>
    <w:rsid w:val="001B1BA6"/>
    <w:rsid w:val="00252545"/>
    <w:rsid w:val="002563C1"/>
    <w:rsid w:val="00286771"/>
    <w:rsid w:val="002952E2"/>
    <w:rsid w:val="00306C16"/>
    <w:rsid w:val="0032384C"/>
    <w:rsid w:val="0034237A"/>
    <w:rsid w:val="00342F3C"/>
    <w:rsid w:val="003725F1"/>
    <w:rsid w:val="00376D0C"/>
    <w:rsid w:val="003E04CC"/>
    <w:rsid w:val="003F60A9"/>
    <w:rsid w:val="00407D83"/>
    <w:rsid w:val="004A3CDB"/>
    <w:rsid w:val="004F56F1"/>
    <w:rsid w:val="00500507"/>
    <w:rsid w:val="00500CBA"/>
    <w:rsid w:val="00545228"/>
    <w:rsid w:val="00580C58"/>
    <w:rsid w:val="00587DA2"/>
    <w:rsid w:val="005E10BE"/>
    <w:rsid w:val="006318B6"/>
    <w:rsid w:val="00636B79"/>
    <w:rsid w:val="006512EF"/>
    <w:rsid w:val="006929AA"/>
    <w:rsid w:val="006A1C64"/>
    <w:rsid w:val="006D4095"/>
    <w:rsid w:val="00704D61"/>
    <w:rsid w:val="0071396F"/>
    <w:rsid w:val="00733C81"/>
    <w:rsid w:val="007517D6"/>
    <w:rsid w:val="007D0BE6"/>
    <w:rsid w:val="008048D6"/>
    <w:rsid w:val="00827CD8"/>
    <w:rsid w:val="00834DEB"/>
    <w:rsid w:val="00890A48"/>
    <w:rsid w:val="008C6912"/>
    <w:rsid w:val="008C7ACE"/>
    <w:rsid w:val="009C371F"/>
    <w:rsid w:val="009D117F"/>
    <w:rsid w:val="009F751A"/>
    <w:rsid w:val="00AA4ACD"/>
    <w:rsid w:val="00B07C9C"/>
    <w:rsid w:val="00B7052A"/>
    <w:rsid w:val="00B71111"/>
    <w:rsid w:val="00BB17FC"/>
    <w:rsid w:val="00C15F5F"/>
    <w:rsid w:val="00C25413"/>
    <w:rsid w:val="00C26558"/>
    <w:rsid w:val="00C328BF"/>
    <w:rsid w:val="00C51289"/>
    <w:rsid w:val="00C57832"/>
    <w:rsid w:val="00CB2E2A"/>
    <w:rsid w:val="00D07FE8"/>
    <w:rsid w:val="00D172BF"/>
    <w:rsid w:val="00D235F4"/>
    <w:rsid w:val="00DA35F1"/>
    <w:rsid w:val="00DD523E"/>
    <w:rsid w:val="00DF2E84"/>
    <w:rsid w:val="00E67379"/>
    <w:rsid w:val="00E924A5"/>
    <w:rsid w:val="00EB4917"/>
    <w:rsid w:val="00EB6F44"/>
    <w:rsid w:val="00ED485A"/>
    <w:rsid w:val="00F274DE"/>
    <w:rsid w:val="00F67C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8C77A"/>
  <w15:docId w15:val="{2B38CF6A-4A17-4D74-990E-C82E48C37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8EC"/>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AA4AC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D117F"/>
    <w:pPr>
      <w:tabs>
        <w:tab w:val="center" w:pos="4677"/>
        <w:tab w:val="right" w:pos="9355"/>
      </w:tabs>
    </w:pPr>
  </w:style>
  <w:style w:type="character" w:customStyle="1" w:styleId="a4">
    <w:name w:val="Верхний колонтитул Знак"/>
    <w:basedOn w:val="a0"/>
    <w:link w:val="a3"/>
    <w:uiPriority w:val="99"/>
    <w:rsid w:val="009D117F"/>
    <w:rPr>
      <w:rFonts w:ascii="Calibri" w:eastAsia="Calibri" w:hAnsi="Calibri" w:cs="Times New Roman"/>
    </w:rPr>
  </w:style>
  <w:style w:type="paragraph" w:styleId="a5">
    <w:name w:val="footer"/>
    <w:basedOn w:val="a"/>
    <w:link w:val="a6"/>
    <w:uiPriority w:val="99"/>
    <w:unhideWhenUsed/>
    <w:rsid w:val="009D117F"/>
    <w:pPr>
      <w:tabs>
        <w:tab w:val="center" w:pos="4677"/>
        <w:tab w:val="right" w:pos="9355"/>
      </w:tabs>
    </w:pPr>
  </w:style>
  <w:style w:type="character" w:customStyle="1" w:styleId="a6">
    <w:name w:val="Нижний колонтитул Знак"/>
    <w:basedOn w:val="a0"/>
    <w:link w:val="a5"/>
    <w:uiPriority w:val="99"/>
    <w:rsid w:val="009D117F"/>
    <w:rPr>
      <w:rFonts w:ascii="Calibri" w:eastAsia="Calibri" w:hAnsi="Calibri" w:cs="Times New Roman"/>
    </w:rPr>
  </w:style>
  <w:style w:type="table" w:styleId="a7">
    <w:name w:val="Table Grid"/>
    <w:basedOn w:val="a1"/>
    <w:uiPriority w:val="59"/>
    <w:rsid w:val="004F5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EB6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388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DD9A5-DE1D-4956-BB5D-9383459AD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18</Pages>
  <Words>4112</Words>
  <Characters>23444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ФГНУ ИСМО РАО</Company>
  <LinksUpToDate>false</LinksUpToDate>
  <CharactersWithSpaces>27501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Кузнецова</dc:creator>
  <cp:lastModifiedBy>Ирина</cp:lastModifiedBy>
  <cp:revision>10</cp:revision>
  <dcterms:created xsi:type="dcterms:W3CDTF">2019-09-09T07:21:00Z</dcterms:created>
  <dcterms:modified xsi:type="dcterms:W3CDTF">2021-10-10T11:32:00Z</dcterms:modified>
</cp:coreProperties>
</file>